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52" w:rsidRPr="00FE1C07" w:rsidRDefault="00DE7D52" w:rsidP="00DE7D52">
      <w:pPr>
        <w:jc w:val="right"/>
        <w:rPr>
          <w:rFonts w:ascii="Calibri" w:eastAsia="서울한강체 EB" w:hAnsi="Calibri"/>
          <w:sz w:val="24"/>
          <w:szCs w:val="24"/>
        </w:rPr>
      </w:pPr>
      <w:bookmarkStart w:id="0" w:name="_GoBack"/>
      <w:bookmarkEnd w:id="0"/>
      <w:r w:rsidRPr="00FE1C07">
        <w:rPr>
          <w:rFonts w:ascii="Calibri" w:eastAsia="서울한강체 EB" w:hAnsi="Calibri" w:hint="eastAsia"/>
          <w:sz w:val="24"/>
          <w:szCs w:val="24"/>
        </w:rPr>
        <w:t>March 24, 2013</w:t>
      </w:r>
    </w:p>
    <w:p w:rsidR="00DE7D52" w:rsidRPr="00FE1C07" w:rsidRDefault="00DE7D52" w:rsidP="00DE7D52">
      <w:pPr>
        <w:jc w:val="center"/>
        <w:rPr>
          <w:rFonts w:ascii="Calibri" w:eastAsia="서울한강체 EB" w:hAnsi="Calibri"/>
          <w:sz w:val="24"/>
          <w:szCs w:val="24"/>
        </w:rPr>
      </w:pPr>
      <w:r w:rsidRPr="00FE1C07">
        <w:rPr>
          <w:rFonts w:ascii="Calibri" w:eastAsia="서울한강체 EB" w:hAnsi="Calibri"/>
          <w:sz w:val="24"/>
          <w:szCs w:val="24"/>
        </w:rPr>
        <w:t>"</w:t>
      </w:r>
      <w:r w:rsidRPr="00FE1C07">
        <w:rPr>
          <w:rFonts w:ascii="Calibri" w:eastAsia="서울한강체 EB" w:hAnsi="Calibri"/>
          <w:sz w:val="24"/>
          <w:szCs w:val="24"/>
        </w:rPr>
        <w:t>제가</w:t>
      </w:r>
      <w:r w:rsidRPr="00FE1C07">
        <w:rPr>
          <w:rFonts w:ascii="Calibri" w:eastAsia="서울한강체 EB" w:hAnsi="Calibri"/>
          <w:sz w:val="24"/>
          <w:szCs w:val="24"/>
        </w:rPr>
        <w:t xml:space="preserve"> </w:t>
      </w:r>
      <w:r w:rsidRPr="00FE1C07">
        <w:rPr>
          <w:rFonts w:ascii="Calibri" w:eastAsia="서울한강체 EB" w:hAnsi="Calibri"/>
          <w:sz w:val="24"/>
          <w:szCs w:val="24"/>
        </w:rPr>
        <w:t>하나님의</w:t>
      </w:r>
      <w:r w:rsidRPr="00FE1C07">
        <w:rPr>
          <w:rFonts w:ascii="Calibri" w:eastAsia="서울한강체 EB" w:hAnsi="Calibri"/>
          <w:sz w:val="24"/>
          <w:szCs w:val="24"/>
        </w:rPr>
        <w:t xml:space="preserve"> </w:t>
      </w:r>
      <w:r w:rsidRPr="00FE1C07">
        <w:rPr>
          <w:rFonts w:ascii="Calibri" w:eastAsia="서울한강체 EB" w:hAnsi="Calibri"/>
          <w:sz w:val="24"/>
          <w:szCs w:val="24"/>
        </w:rPr>
        <w:t>음성을</w:t>
      </w:r>
      <w:r w:rsidRPr="00FE1C07">
        <w:rPr>
          <w:rFonts w:ascii="Calibri" w:eastAsia="서울한강체 EB" w:hAnsi="Calibri"/>
          <w:sz w:val="24"/>
          <w:szCs w:val="24"/>
        </w:rPr>
        <w:t xml:space="preserve"> </w:t>
      </w:r>
      <w:r w:rsidRPr="00FE1C07">
        <w:rPr>
          <w:rFonts w:ascii="Calibri" w:eastAsia="서울한강체 EB" w:hAnsi="Calibri"/>
          <w:sz w:val="24"/>
          <w:szCs w:val="24"/>
        </w:rPr>
        <w:t>듣는지</w:t>
      </w:r>
      <w:r w:rsidRPr="00FE1C07">
        <w:rPr>
          <w:rFonts w:ascii="Calibri" w:eastAsia="서울한강체 EB" w:hAnsi="Calibri"/>
          <w:sz w:val="24"/>
          <w:szCs w:val="24"/>
        </w:rPr>
        <w:t xml:space="preserve"> </w:t>
      </w:r>
      <w:r w:rsidRPr="00FE1C07">
        <w:rPr>
          <w:rFonts w:ascii="Calibri" w:eastAsia="서울한강체 EB" w:hAnsi="Calibri"/>
          <w:sz w:val="24"/>
          <w:szCs w:val="24"/>
        </w:rPr>
        <w:t>어떻게</w:t>
      </w:r>
      <w:r w:rsidRPr="00FE1C07">
        <w:rPr>
          <w:rFonts w:ascii="Calibri" w:eastAsia="서울한강체 EB" w:hAnsi="Calibri"/>
          <w:sz w:val="24"/>
          <w:szCs w:val="24"/>
        </w:rPr>
        <w:t xml:space="preserve"> </w:t>
      </w:r>
      <w:r w:rsidRPr="00FE1C07">
        <w:rPr>
          <w:rFonts w:ascii="Calibri" w:eastAsia="서울한강체 EB" w:hAnsi="Calibri"/>
          <w:sz w:val="24"/>
          <w:szCs w:val="24"/>
        </w:rPr>
        <w:t>아나요</w:t>
      </w:r>
      <w:r w:rsidRPr="00FE1C07">
        <w:rPr>
          <w:rFonts w:ascii="Calibri" w:eastAsia="서울한강체 EB" w:hAnsi="Calibri"/>
          <w:sz w:val="24"/>
          <w:szCs w:val="24"/>
        </w:rPr>
        <w:t>?"</w:t>
      </w:r>
    </w:p>
    <w:p w:rsidR="00DE7D52" w:rsidRPr="00FE1C07" w:rsidRDefault="00DE7D52" w:rsidP="00DE7D52">
      <w:pPr>
        <w:jc w:val="center"/>
        <w:rPr>
          <w:rFonts w:ascii="Calibri" w:eastAsia="서울한강체 EB" w:hAnsi="Calibri"/>
          <w:sz w:val="24"/>
          <w:szCs w:val="24"/>
        </w:rPr>
      </w:pPr>
      <w:r w:rsidRPr="00FE1C07">
        <w:rPr>
          <w:rFonts w:ascii="Calibri" w:eastAsia="서울한강체 EB" w:hAnsi="Calibri"/>
          <w:sz w:val="24"/>
          <w:szCs w:val="24"/>
        </w:rPr>
        <w:t>"How do I know when I am hearing from God?"</w:t>
      </w:r>
    </w:p>
    <w:p w:rsidR="00491237" w:rsidRPr="00FE1C07" w:rsidRDefault="00DE7D52" w:rsidP="00DE7D52">
      <w:pPr>
        <w:jc w:val="center"/>
        <w:rPr>
          <w:rFonts w:ascii="Calibri" w:eastAsia="서울한강체 EB" w:hAnsi="Calibri"/>
          <w:sz w:val="24"/>
          <w:szCs w:val="24"/>
        </w:rPr>
      </w:pPr>
      <w:r w:rsidRPr="00FE1C07">
        <w:rPr>
          <w:rFonts w:ascii="Calibri" w:eastAsia="서울한강체 EB" w:hAnsi="Calibri"/>
          <w:sz w:val="24"/>
          <w:szCs w:val="24"/>
        </w:rPr>
        <w:t>John 16:1-3</w:t>
      </w:r>
    </w:p>
    <w:p w:rsidR="00B217AB" w:rsidRPr="00E66556" w:rsidRDefault="00B217AB" w:rsidP="00B217AB">
      <w:pPr>
        <w:jc w:val="left"/>
        <w:rPr>
          <w:rFonts w:ascii="Calibri" w:eastAsia="서울한강체 EB" w:hAnsi="Calibri"/>
          <w:sz w:val="14"/>
          <w:szCs w:val="24"/>
        </w:rPr>
      </w:pPr>
    </w:p>
    <w:tbl>
      <w:tblPr>
        <w:tblStyle w:val="TableGrid"/>
        <w:tblW w:w="0" w:type="auto"/>
        <w:tblLook w:val="04A0" w:firstRow="1" w:lastRow="0" w:firstColumn="1" w:lastColumn="0" w:noHBand="0" w:noVBand="1"/>
      </w:tblPr>
      <w:tblGrid>
        <w:gridCol w:w="1728"/>
        <w:gridCol w:w="8954"/>
      </w:tblGrid>
      <w:tr w:rsidR="00E41AA8" w:rsidRPr="008D648B" w:rsidTr="00E41AA8">
        <w:tc>
          <w:tcPr>
            <w:tcW w:w="1728" w:type="dxa"/>
          </w:tcPr>
          <w:p w:rsidR="00E41AA8" w:rsidRPr="008D648B"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3272DC8E" wp14:editId="7B840554">
                  <wp:extent cx="914358"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tc>
        <w:tc>
          <w:tcPr>
            <w:tcW w:w="8954" w:type="dxa"/>
          </w:tcPr>
          <w:p w:rsidR="00E41AA8" w:rsidRPr="00E66556" w:rsidRDefault="00E41AA8" w:rsidP="00E41AA8">
            <w:pPr>
              <w:jc w:val="left"/>
              <w:rPr>
                <w:rFonts w:ascii="Calibri" w:eastAsia="서울한강체 EB" w:hAnsi="Calibri"/>
                <w:sz w:val="16"/>
                <w:szCs w:val="20"/>
              </w:rPr>
            </w:pPr>
            <w:r w:rsidRPr="00E66556">
              <w:rPr>
                <w:rFonts w:ascii="Calibri" w:eastAsia="서울한강체 EB" w:hAnsi="Calibri"/>
                <w:sz w:val="16"/>
                <w:szCs w:val="20"/>
              </w:rPr>
              <w:t>There is no more important issue for Christians than recognizing when God is speaking.</w:t>
            </w:r>
          </w:p>
          <w:p w:rsidR="00E41AA8" w:rsidRPr="00E66556" w:rsidRDefault="00E41AA8" w:rsidP="00E41AA8">
            <w:pPr>
              <w:jc w:val="left"/>
              <w:rPr>
                <w:rFonts w:ascii="Calibri" w:eastAsia="서울한강체 EB" w:hAnsi="Calibri"/>
                <w:sz w:val="16"/>
                <w:szCs w:val="20"/>
              </w:rPr>
            </w:pPr>
            <w:r w:rsidRPr="00E66556">
              <w:rPr>
                <w:rFonts w:ascii="Calibri" w:eastAsia="서울한강체 EB" w:hAnsi="Calibri" w:hint="eastAsia"/>
                <w:sz w:val="16"/>
                <w:szCs w:val="20"/>
              </w:rPr>
              <w:t>하나님이</w:t>
            </w:r>
            <w:r w:rsidRPr="00E66556">
              <w:rPr>
                <w:rFonts w:ascii="Calibri" w:eastAsia="서울한강체 EB" w:hAnsi="Calibri"/>
                <w:sz w:val="16"/>
                <w:szCs w:val="20"/>
              </w:rPr>
              <w:t xml:space="preserve"> </w:t>
            </w:r>
            <w:r w:rsidRPr="00E66556">
              <w:rPr>
                <w:rFonts w:ascii="Calibri" w:eastAsia="서울한강체 EB" w:hAnsi="Calibri"/>
                <w:sz w:val="16"/>
                <w:szCs w:val="20"/>
              </w:rPr>
              <w:t>말씀하실</w:t>
            </w:r>
            <w:r w:rsidRPr="00E66556">
              <w:rPr>
                <w:rFonts w:ascii="Calibri" w:eastAsia="서울한강체 EB" w:hAnsi="Calibri"/>
                <w:sz w:val="16"/>
                <w:szCs w:val="20"/>
              </w:rPr>
              <w:t xml:space="preserve"> </w:t>
            </w:r>
            <w:r w:rsidRPr="00E66556">
              <w:rPr>
                <w:rFonts w:ascii="Calibri" w:eastAsia="서울한강체 EB" w:hAnsi="Calibri"/>
                <w:sz w:val="16"/>
                <w:szCs w:val="20"/>
              </w:rPr>
              <w:t>때</w:t>
            </w:r>
            <w:r w:rsidRPr="00E66556">
              <w:rPr>
                <w:rFonts w:ascii="Calibri" w:eastAsia="서울한강체 EB" w:hAnsi="Calibri"/>
                <w:sz w:val="16"/>
                <w:szCs w:val="20"/>
              </w:rPr>
              <w:t xml:space="preserve"> </w:t>
            </w:r>
            <w:r w:rsidRPr="00E66556">
              <w:rPr>
                <w:rFonts w:ascii="Calibri" w:eastAsia="서울한강체 EB" w:hAnsi="Calibri"/>
                <w:sz w:val="16"/>
                <w:szCs w:val="20"/>
              </w:rPr>
              <w:t>하나님의</w:t>
            </w:r>
            <w:r w:rsidRPr="00E66556">
              <w:rPr>
                <w:rFonts w:ascii="Calibri" w:eastAsia="서울한강체 EB" w:hAnsi="Calibri"/>
                <w:sz w:val="16"/>
                <w:szCs w:val="20"/>
              </w:rPr>
              <w:t xml:space="preserve"> </w:t>
            </w:r>
            <w:r w:rsidRPr="00E66556">
              <w:rPr>
                <w:rFonts w:ascii="Calibri" w:eastAsia="서울한강체 EB" w:hAnsi="Calibri"/>
                <w:sz w:val="16"/>
                <w:szCs w:val="20"/>
              </w:rPr>
              <w:t>음성을</w:t>
            </w:r>
            <w:r w:rsidRPr="00E66556">
              <w:rPr>
                <w:rFonts w:ascii="Calibri" w:eastAsia="서울한강체 EB" w:hAnsi="Calibri"/>
                <w:sz w:val="16"/>
                <w:szCs w:val="20"/>
              </w:rPr>
              <w:t xml:space="preserve"> </w:t>
            </w:r>
            <w:r w:rsidRPr="00E66556">
              <w:rPr>
                <w:rFonts w:ascii="Calibri" w:eastAsia="서울한강체 EB" w:hAnsi="Calibri"/>
                <w:sz w:val="16"/>
                <w:szCs w:val="20"/>
              </w:rPr>
              <w:t>알아</w:t>
            </w:r>
            <w:r w:rsidRPr="00E66556">
              <w:rPr>
                <w:rFonts w:ascii="Calibri" w:eastAsia="서울한강체 EB" w:hAnsi="Calibri"/>
                <w:sz w:val="16"/>
                <w:szCs w:val="20"/>
              </w:rPr>
              <w:t xml:space="preserve"> </w:t>
            </w:r>
            <w:r w:rsidRPr="00E66556">
              <w:rPr>
                <w:rFonts w:ascii="Calibri" w:eastAsia="서울한강체 EB" w:hAnsi="Calibri"/>
                <w:sz w:val="16"/>
                <w:szCs w:val="20"/>
              </w:rPr>
              <w:t>듣는</w:t>
            </w:r>
            <w:r w:rsidRPr="00E66556">
              <w:rPr>
                <w:rFonts w:ascii="Calibri" w:eastAsia="서울한강체 EB" w:hAnsi="Calibri"/>
                <w:sz w:val="16"/>
                <w:szCs w:val="20"/>
              </w:rPr>
              <w:t xml:space="preserve"> </w:t>
            </w:r>
            <w:r w:rsidRPr="00E66556">
              <w:rPr>
                <w:rFonts w:ascii="Calibri" w:eastAsia="서울한강체 EB" w:hAnsi="Calibri"/>
                <w:sz w:val="16"/>
                <w:szCs w:val="20"/>
              </w:rPr>
              <w:t>것보다</w:t>
            </w:r>
            <w:r w:rsidRPr="00E66556">
              <w:rPr>
                <w:rFonts w:ascii="Calibri" w:eastAsia="서울한강체 EB" w:hAnsi="Calibri"/>
                <w:sz w:val="16"/>
                <w:szCs w:val="20"/>
              </w:rPr>
              <w:t xml:space="preserve"> </w:t>
            </w:r>
            <w:r w:rsidRPr="00E66556">
              <w:rPr>
                <w:rFonts w:ascii="Calibri" w:eastAsia="서울한강체 EB" w:hAnsi="Calibri"/>
                <w:sz w:val="16"/>
                <w:szCs w:val="20"/>
              </w:rPr>
              <w:t>믿는자들에게</w:t>
            </w:r>
            <w:r w:rsidRPr="00E66556">
              <w:rPr>
                <w:rFonts w:ascii="Calibri" w:eastAsia="서울한강체 EB" w:hAnsi="Calibri"/>
                <w:sz w:val="16"/>
                <w:szCs w:val="20"/>
              </w:rPr>
              <w:t xml:space="preserve"> </w:t>
            </w:r>
            <w:r w:rsidRPr="00E66556">
              <w:rPr>
                <w:rFonts w:ascii="Calibri" w:eastAsia="서울한강체 EB" w:hAnsi="Calibri"/>
                <w:sz w:val="16"/>
                <w:szCs w:val="20"/>
              </w:rPr>
              <w:t>더</w:t>
            </w:r>
            <w:r w:rsidRPr="00E66556">
              <w:rPr>
                <w:rFonts w:ascii="Calibri" w:eastAsia="서울한강체 EB" w:hAnsi="Calibri"/>
                <w:sz w:val="16"/>
                <w:szCs w:val="20"/>
              </w:rPr>
              <w:t xml:space="preserve"> </w:t>
            </w:r>
            <w:r w:rsidRPr="00E66556">
              <w:rPr>
                <w:rFonts w:ascii="Calibri" w:eastAsia="서울한강체 EB" w:hAnsi="Calibri"/>
                <w:sz w:val="16"/>
                <w:szCs w:val="20"/>
              </w:rPr>
              <w:t>중요한</w:t>
            </w:r>
            <w:r w:rsidRPr="00E66556">
              <w:rPr>
                <w:rFonts w:ascii="Calibri" w:eastAsia="서울한강체 EB" w:hAnsi="Calibri"/>
                <w:sz w:val="16"/>
                <w:szCs w:val="20"/>
              </w:rPr>
              <w:t xml:space="preserve"> </w:t>
            </w:r>
            <w:r w:rsidRPr="00E66556">
              <w:rPr>
                <w:rFonts w:ascii="Calibri" w:eastAsia="서울한강체 EB" w:hAnsi="Calibri"/>
                <w:sz w:val="16"/>
                <w:szCs w:val="20"/>
              </w:rPr>
              <w:t>문제는</w:t>
            </w:r>
            <w:r w:rsidRPr="00E66556">
              <w:rPr>
                <w:rFonts w:ascii="Calibri" w:eastAsia="서울한강체 EB" w:hAnsi="Calibri"/>
                <w:sz w:val="16"/>
                <w:szCs w:val="20"/>
              </w:rPr>
              <w:t xml:space="preserve"> </w:t>
            </w:r>
            <w:r w:rsidRPr="00E66556">
              <w:rPr>
                <w:rFonts w:ascii="Calibri" w:eastAsia="서울한강체 EB" w:hAnsi="Calibri"/>
                <w:sz w:val="16"/>
                <w:szCs w:val="20"/>
              </w:rPr>
              <w:t>없습니다</w:t>
            </w:r>
            <w:r w:rsidRPr="00E66556">
              <w:rPr>
                <w:rFonts w:ascii="Calibri" w:eastAsia="서울한강체 EB" w:hAnsi="Calibri"/>
                <w:sz w:val="16"/>
                <w:szCs w:val="20"/>
              </w:rPr>
              <w:t>.</w:t>
            </w:r>
          </w:p>
          <w:p w:rsidR="00D0234D" w:rsidRPr="00E66556" w:rsidRDefault="00D0234D" w:rsidP="00E41AA8">
            <w:pPr>
              <w:jc w:val="left"/>
              <w:rPr>
                <w:rFonts w:ascii="Calibri" w:eastAsia="서울한강체 EB" w:hAnsi="Calibri"/>
                <w:sz w:val="16"/>
                <w:szCs w:val="20"/>
              </w:rPr>
            </w:pPr>
          </w:p>
          <w:p w:rsidR="00E41AA8" w:rsidRPr="00E66556" w:rsidRDefault="00E41AA8" w:rsidP="00E41AA8">
            <w:pPr>
              <w:jc w:val="left"/>
              <w:rPr>
                <w:rFonts w:ascii="Calibri" w:eastAsia="서울한강체 EB" w:hAnsi="Calibri"/>
                <w:sz w:val="16"/>
                <w:szCs w:val="20"/>
              </w:rPr>
            </w:pPr>
            <w:r w:rsidRPr="00E66556">
              <w:rPr>
                <w:rFonts w:ascii="Calibri" w:eastAsia="서울한강체 EB" w:hAnsi="Calibri"/>
                <w:sz w:val="16"/>
                <w:szCs w:val="20"/>
              </w:rPr>
              <w:t>Jesus said</w:t>
            </w:r>
          </w:p>
          <w:p w:rsidR="00E41AA8" w:rsidRPr="00E66556" w:rsidRDefault="00E41AA8" w:rsidP="00E41AA8">
            <w:pPr>
              <w:jc w:val="left"/>
              <w:rPr>
                <w:rFonts w:ascii="Calibri" w:eastAsia="서울한강체 EB" w:hAnsi="Calibri"/>
                <w:i/>
                <w:sz w:val="16"/>
                <w:szCs w:val="20"/>
              </w:rPr>
            </w:pPr>
            <w:r w:rsidRPr="00E66556">
              <w:rPr>
                <w:rFonts w:ascii="Calibri" w:eastAsia="서울한강체 EB" w:hAnsi="Calibri"/>
                <w:i/>
                <w:sz w:val="16"/>
                <w:szCs w:val="20"/>
              </w:rPr>
              <w:t xml:space="preserve">3 </w:t>
            </w:r>
            <w:r w:rsidRPr="00E66556">
              <w:rPr>
                <w:rFonts w:ascii="Calibri" w:eastAsia="서울한강체 EB" w:hAnsi="Calibri"/>
                <w:b/>
                <w:i/>
                <w:sz w:val="16"/>
                <w:szCs w:val="20"/>
              </w:rPr>
              <w:t>... the sheep recognize his voice and come to him</w:t>
            </w:r>
            <w:r w:rsidRPr="00E66556">
              <w:rPr>
                <w:rFonts w:ascii="Calibri" w:eastAsia="서울한강체 EB" w:hAnsi="Calibri"/>
                <w:i/>
                <w:sz w:val="16"/>
                <w:szCs w:val="20"/>
              </w:rPr>
              <w:t xml:space="preserve">. He calls his own sheep by name and leads them out. 4 After he has gathered his own flock, he walks ahead of them, and </w:t>
            </w:r>
            <w:r w:rsidRPr="00E66556">
              <w:rPr>
                <w:rFonts w:ascii="Calibri" w:eastAsia="서울한강체 EB" w:hAnsi="Calibri"/>
                <w:b/>
                <w:i/>
                <w:sz w:val="16"/>
                <w:szCs w:val="20"/>
              </w:rPr>
              <w:t>they follow him because they know his voice</w:t>
            </w:r>
            <w:r w:rsidRPr="00E66556">
              <w:rPr>
                <w:rFonts w:ascii="Calibri" w:eastAsia="서울한강체 EB" w:hAnsi="Calibri"/>
                <w:i/>
                <w:sz w:val="16"/>
                <w:szCs w:val="20"/>
              </w:rPr>
              <w:t>. - John 10:3-4</w:t>
            </w:r>
          </w:p>
          <w:p w:rsidR="00E41AA8" w:rsidRPr="00E66556" w:rsidRDefault="00E41AA8" w:rsidP="00E41AA8">
            <w:pPr>
              <w:jc w:val="left"/>
              <w:rPr>
                <w:rFonts w:ascii="Calibri" w:eastAsia="서울한강체 EB" w:hAnsi="Calibri"/>
                <w:i/>
                <w:sz w:val="16"/>
                <w:szCs w:val="20"/>
              </w:rPr>
            </w:pPr>
          </w:p>
          <w:p w:rsidR="00E41AA8" w:rsidRPr="00E66556" w:rsidRDefault="00E41AA8" w:rsidP="00E41AA8">
            <w:pPr>
              <w:jc w:val="left"/>
              <w:rPr>
                <w:rFonts w:ascii="Calibri" w:eastAsia="서울한강체 EB" w:hAnsi="Calibri"/>
                <w:i/>
                <w:sz w:val="16"/>
                <w:szCs w:val="20"/>
              </w:rPr>
            </w:pPr>
            <w:r w:rsidRPr="00E66556">
              <w:rPr>
                <w:rFonts w:ascii="Calibri" w:eastAsia="서울한강체 EB" w:hAnsi="Calibri"/>
                <w:i/>
                <w:sz w:val="16"/>
                <w:szCs w:val="20"/>
              </w:rPr>
              <w:t xml:space="preserve">3 … </w:t>
            </w:r>
            <w:r w:rsidRPr="00E66556">
              <w:rPr>
                <w:rFonts w:ascii="Calibri" w:eastAsia="서울한강체 EB" w:hAnsi="Calibri"/>
                <w:b/>
                <w:i/>
                <w:sz w:val="16"/>
                <w:szCs w:val="20"/>
              </w:rPr>
              <w:t>양들은</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목자의</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음성을</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알아듣는다</w:t>
            </w:r>
            <w:r w:rsidRPr="00E66556">
              <w:rPr>
                <w:rFonts w:ascii="Calibri" w:eastAsia="서울한강체 EB" w:hAnsi="Calibri"/>
                <w:i/>
                <w:sz w:val="16"/>
                <w:szCs w:val="20"/>
              </w:rPr>
              <w:t xml:space="preserve">. </w:t>
            </w:r>
            <w:r w:rsidRPr="00E66556">
              <w:rPr>
                <w:rFonts w:ascii="Calibri" w:eastAsia="서울한강체 EB" w:hAnsi="Calibri"/>
                <w:i/>
                <w:sz w:val="16"/>
                <w:szCs w:val="20"/>
              </w:rPr>
              <w:t>그리고</w:t>
            </w:r>
            <w:r w:rsidRPr="00E66556">
              <w:rPr>
                <w:rFonts w:ascii="Calibri" w:eastAsia="서울한강체 EB" w:hAnsi="Calibri"/>
                <w:i/>
                <w:sz w:val="16"/>
                <w:szCs w:val="20"/>
              </w:rPr>
              <w:t xml:space="preserve"> </w:t>
            </w:r>
            <w:r w:rsidRPr="00E66556">
              <w:rPr>
                <w:rFonts w:ascii="Calibri" w:eastAsia="서울한강체 EB" w:hAnsi="Calibri"/>
                <w:i/>
                <w:sz w:val="16"/>
                <w:szCs w:val="20"/>
              </w:rPr>
              <w:t>목자는</w:t>
            </w:r>
            <w:r w:rsidRPr="00E66556">
              <w:rPr>
                <w:rFonts w:ascii="Calibri" w:eastAsia="서울한강체 EB" w:hAnsi="Calibri"/>
                <w:i/>
                <w:sz w:val="16"/>
                <w:szCs w:val="20"/>
              </w:rPr>
              <w:t xml:space="preserve"> </w:t>
            </w:r>
            <w:r w:rsidRPr="00E66556">
              <w:rPr>
                <w:rFonts w:ascii="Calibri" w:eastAsia="서울한강체 EB" w:hAnsi="Calibri"/>
                <w:i/>
                <w:sz w:val="16"/>
                <w:szCs w:val="20"/>
              </w:rPr>
              <w:t>자기</w:t>
            </w:r>
            <w:r w:rsidRPr="00E66556">
              <w:rPr>
                <w:rFonts w:ascii="Calibri" w:eastAsia="서울한강체 EB" w:hAnsi="Calibri"/>
                <w:i/>
                <w:sz w:val="16"/>
                <w:szCs w:val="20"/>
              </w:rPr>
              <w:t xml:space="preserve"> </w:t>
            </w:r>
            <w:r w:rsidRPr="00E66556">
              <w:rPr>
                <w:rFonts w:ascii="Calibri" w:eastAsia="서울한강체 EB" w:hAnsi="Calibri"/>
                <w:i/>
                <w:sz w:val="16"/>
                <w:szCs w:val="20"/>
              </w:rPr>
              <w:t>양들의</w:t>
            </w:r>
            <w:r w:rsidRPr="00E66556">
              <w:rPr>
                <w:rFonts w:ascii="Calibri" w:eastAsia="서울한강체 EB" w:hAnsi="Calibri"/>
                <w:i/>
                <w:sz w:val="16"/>
                <w:szCs w:val="20"/>
              </w:rPr>
              <w:t xml:space="preserve"> </w:t>
            </w:r>
            <w:r w:rsidRPr="00E66556">
              <w:rPr>
                <w:rFonts w:ascii="Calibri" w:eastAsia="서울한강체 EB" w:hAnsi="Calibri"/>
                <w:i/>
                <w:sz w:val="16"/>
                <w:szCs w:val="20"/>
              </w:rPr>
              <w:t>이름을</w:t>
            </w:r>
            <w:r w:rsidRPr="00E66556">
              <w:rPr>
                <w:rFonts w:ascii="Calibri" w:eastAsia="서울한강체 EB" w:hAnsi="Calibri"/>
                <w:i/>
                <w:sz w:val="16"/>
                <w:szCs w:val="20"/>
              </w:rPr>
              <w:t xml:space="preserve"> </w:t>
            </w:r>
            <w:r w:rsidRPr="00E66556">
              <w:rPr>
                <w:rFonts w:ascii="Calibri" w:eastAsia="서울한강체 EB" w:hAnsi="Calibri"/>
                <w:i/>
                <w:sz w:val="16"/>
                <w:szCs w:val="20"/>
              </w:rPr>
              <w:t>하나하나</w:t>
            </w:r>
            <w:r w:rsidRPr="00E66556">
              <w:rPr>
                <w:rFonts w:ascii="Calibri" w:eastAsia="서울한강체 EB" w:hAnsi="Calibri"/>
                <w:i/>
                <w:sz w:val="16"/>
                <w:szCs w:val="20"/>
              </w:rPr>
              <w:t xml:space="preserve"> </w:t>
            </w:r>
            <w:r w:rsidRPr="00E66556">
              <w:rPr>
                <w:rFonts w:ascii="Calibri" w:eastAsia="서울한강체 EB" w:hAnsi="Calibri"/>
                <w:i/>
                <w:sz w:val="16"/>
                <w:szCs w:val="20"/>
              </w:rPr>
              <w:t>불러서</w:t>
            </w:r>
            <w:r w:rsidRPr="00E66556">
              <w:rPr>
                <w:rFonts w:ascii="Calibri" w:eastAsia="서울한강체 EB" w:hAnsi="Calibri"/>
                <w:i/>
                <w:sz w:val="16"/>
                <w:szCs w:val="20"/>
              </w:rPr>
              <w:t xml:space="preserve"> </w:t>
            </w:r>
            <w:r w:rsidRPr="00E66556">
              <w:rPr>
                <w:rFonts w:ascii="Calibri" w:eastAsia="서울한강체 EB" w:hAnsi="Calibri"/>
                <w:i/>
                <w:sz w:val="16"/>
                <w:szCs w:val="20"/>
              </w:rPr>
              <w:t>데리고</w:t>
            </w:r>
            <w:r w:rsidRPr="00E66556">
              <w:rPr>
                <w:rFonts w:ascii="Calibri" w:eastAsia="서울한강체 EB" w:hAnsi="Calibri"/>
                <w:i/>
                <w:sz w:val="16"/>
                <w:szCs w:val="20"/>
              </w:rPr>
              <w:t xml:space="preserve"> </w:t>
            </w:r>
            <w:r w:rsidRPr="00E66556">
              <w:rPr>
                <w:rFonts w:ascii="Calibri" w:eastAsia="서울한강체 EB" w:hAnsi="Calibri"/>
                <w:i/>
                <w:sz w:val="16"/>
                <w:szCs w:val="20"/>
              </w:rPr>
              <w:t>나간다</w:t>
            </w:r>
            <w:r w:rsidRPr="00E66556">
              <w:rPr>
                <w:rFonts w:ascii="Calibri" w:eastAsia="서울한강체 EB" w:hAnsi="Calibri"/>
                <w:i/>
                <w:sz w:val="16"/>
                <w:szCs w:val="20"/>
              </w:rPr>
              <w:t>. 4</w:t>
            </w:r>
            <w:r w:rsidRPr="00E66556">
              <w:rPr>
                <w:rFonts w:ascii="Calibri" w:eastAsia="서울한강체 EB" w:hAnsi="Calibri"/>
                <w:i/>
                <w:sz w:val="16"/>
                <w:szCs w:val="20"/>
              </w:rPr>
              <w:t>양떼를</w:t>
            </w:r>
            <w:r w:rsidRPr="00E66556">
              <w:rPr>
                <w:rFonts w:ascii="Calibri" w:eastAsia="서울한강체 EB" w:hAnsi="Calibri"/>
                <w:i/>
                <w:sz w:val="16"/>
                <w:szCs w:val="20"/>
              </w:rPr>
              <w:t xml:space="preserve"> </w:t>
            </w:r>
            <w:r w:rsidRPr="00E66556">
              <w:rPr>
                <w:rFonts w:ascii="Calibri" w:eastAsia="서울한강체 EB" w:hAnsi="Calibri"/>
                <w:i/>
                <w:sz w:val="16"/>
                <w:szCs w:val="20"/>
              </w:rPr>
              <w:t>다</w:t>
            </w:r>
            <w:r w:rsidRPr="00E66556">
              <w:rPr>
                <w:rFonts w:ascii="Calibri" w:eastAsia="서울한강체 EB" w:hAnsi="Calibri"/>
                <w:i/>
                <w:sz w:val="16"/>
                <w:szCs w:val="20"/>
              </w:rPr>
              <w:t xml:space="preserve"> </w:t>
            </w:r>
            <w:r w:rsidRPr="00E66556">
              <w:rPr>
                <w:rFonts w:ascii="Calibri" w:eastAsia="서울한강체 EB" w:hAnsi="Calibri"/>
                <w:i/>
                <w:sz w:val="16"/>
                <w:szCs w:val="20"/>
              </w:rPr>
              <w:t>불러낸</w:t>
            </w:r>
            <w:r w:rsidRPr="00E66556">
              <w:rPr>
                <w:rFonts w:ascii="Calibri" w:eastAsia="서울한강체 EB" w:hAnsi="Calibri"/>
                <w:i/>
                <w:sz w:val="16"/>
                <w:szCs w:val="20"/>
              </w:rPr>
              <w:t xml:space="preserve"> </w:t>
            </w:r>
            <w:r w:rsidRPr="00E66556">
              <w:rPr>
                <w:rFonts w:ascii="Calibri" w:eastAsia="서울한강체 EB" w:hAnsi="Calibri"/>
                <w:i/>
                <w:sz w:val="16"/>
                <w:szCs w:val="20"/>
              </w:rPr>
              <w:t>후에</w:t>
            </w:r>
            <w:r w:rsidRPr="00E66556">
              <w:rPr>
                <w:rFonts w:ascii="Calibri" w:eastAsia="서울한강체 EB" w:hAnsi="Calibri"/>
                <w:i/>
                <w:sz w:val="16"/>
                <w:szCs w:val="20"/>
              </w:rPr>
              <w:t xml:space="preserve"> </w:t>
            </w:r>
            <w:r w:rsidRPr="00E66556">
              <w:rPr>
                <w:rFonts w:ascii="Calibri" w:eastAsia="서울한강체 EB" w:hAnsi="Calibri"/>
                <w:i/>
                <w:sz w:val="16"/>
                <w:szCs w:val="20"/>
              </w:rPr>
              <w:t>목자가</w:t>
            </w:r>
            <w:r w:rsidRPr="00E66556">
              <w:rPr>
                <w:rFonts w:ascii="Calibri" w:eastAsia="서울한강체 EB" w:hAnsi="Calibri"/>
                <w:i/>
                <w:sz w:val="16"/>
                <w:szCs w:val="20"/>
              </w:rPr>
              <w:t xml:space="preserve"> </w:t>
            </w:r>
            <w:r w:rsidRPr="00E66556">
              <w:rPr>
                <w:rFonts w:ascii="Calibri" w:eastAsia="서울한강체 EB" w:hAnsi="Calibri"/>
                <w:i/>
                <w:sz w:val="16"/>
                <w:szCs w:val="20"/>
              </w:rPr>
              <w:t>앞서</w:t>
            </w:r>
            <w:r w:rsidRPr="00E66556">
              <w:rPr>
                <w:rFonts w:ascii="Calibri" w:eastAsia="서울한강체 EB" w:hAnsi="Calibri"/>
                <w:i/>
                <w:sz w:val="16"/>
                <w:szCs w:val="20"/>
              </w:rPr>
              <w:t xml:space="preserve"> </w:t>
            </w:r>
            <w:r w:rsidRPr="00E66556">
              <w:rPr>
                <w:rFonts w:ascii="Calibri" w:eastAsia="서울한강체 EB" w:hAnsi="Calibri"/>
                <w:i/>
                <w:sz w:val="16"/>
                <w:szCs w:val="20"/>
              </w:rPr>
              <w:t>가면</w:t>
            </w:r>
            <w:r w:rsidRPr="00E66556">
              <w:rPr>
                <w:rFonts w:ascii="Calibri" w:eastAsia="서울한강체 EB" w:hAnsi="Calibri"/>
                <w:i/>
                <w:sz w:val="16"/>
                <w:szCs w:val="20"/>
              </w:rPr>
              <w:t xml:space="preserve"> </w:t>
            </w:r>
            <w:r w:rsidRPr="00E66556">
              <w:rPr>
                <w:rFonts w:ascii="Calibri" w:eastAsia="서울한강체 EB" w:hAnsi="Calibri"/>
                <w:i/>
                <w:sz w:val="16"/>
                <w:szCs w:val="20"/>
              </w:rPr>
              <w:t>양들은</w:t>
            </w:r>
            <w:r w:rsidRPr="00E66556">
              <w:rPr>
                <w:rFonts w:ascii="Calibri" w:eastAsia="서울한강체 EB" w:hAnsi="Calibri"/>
                <w:i/>
                <w:sz w:val="16"/>
                <w:szCs w:val="20"/>
              </w:rPr>
              <w:t xml:space="preserve"> </w:t>
            </w:r>
            <w:r w:rsidRPr="00E66556">
              <w:rPr>
                <w:rFonts w:ascii="Calibri" w:eastAsia="서울한강체 EB" w:hAnsi="Calibri"/>
                <w:b/>
                <w:i/>
                <w:sz w:val="16"/>
                <w:szCs w:val="20"/>
              </w:rPr>
              <w:t>그의</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음성을</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알고</w:t>
            </w:r>
            <w:r w:rsidRPr="00E66556">
              <w:rPr>
                <w:rFonts w:ascii="Calibri" w:eastAsia="서울한강체 EB" w:hAnsi="Calibri"/>
                <w:b/>
                <w:i/>
                <w:sz w:val="16"/>
                <w:szCs w:val="20"/>
              </w:rPr>
              <w:t xml:space="preserve"> </w:t>
            </w:r>
            <w:r w:rsidRPr="00E66556">
              <w:rPr>
                <w:rFonts w:ascii="Calibri" w:eastAsia="서울한강체 EB" w:hAnsi="Calibri"/>
                <w:b/>
                <w:i/>
                <w:sz w:val="16"/>
                <w:szCs w:val="20"/>
              </w:rPr>
              <w:t>뒤따라간다</w:t>
            </w:r>
            <w:r w:rsidRPr="00E66556">
              <w:rPr>
                <w:rFonts w:ascii="Calibri" w:eastAsia="서울한강체 EB" w:hAnsi="Calibri"/>
                <w:i/>
                <w:sz w:val="16"/>
                <w:szCs w:val="20"/>
              </w:rPr>
              <w:t>. -</w:t>
            </w:r>
            <w:r w:rsidRPr="00E66556">
              <w:rPr>
                <w:rFonts w:ascii="Calibri" w:eastAsia="서울한강체 EB" w:hAnsi="Calibri"/>
                <w:i/>
                <w:sz w:val="16"/>
                <w:szCs w:val="20"/>
              </w:rPr>
              <w:t>요한복음</w:t>
            </w:r>
            <w:r w:rsidRPr="00E66556">
              <w:rPr>
                <w:rFonts w:ascii="Calibri" w:eastAsia="서울한강체 EB" w:hAnsi="Calibri"/>
                <w:i/>
                <w:sz w:val="16"/>
                <w:szCs w:val="20"/>
              </w:rPr>
              <w:t xml:space="preserve"> 10:3-4</w:t>
            </w:r>
          </w:p>
          <w:p w:rsidR="00E41AA8" w:rsidRPr="00E66556" w:rsidRDefault="00E41AA8" w:rsidP="00E41AA8">
            <w:pPr>
              <w:jc w:val="left"/>
              <w:rPr>
                <w:rFonts w:ascii="Calibri" w:eastAsia="서울한강체 EB" w:hAnsi="Calibri"/>
                <w:sz w:val="16"/>
                <w:szCs w:val="20"/>
              </w:rPr>
            </w:pPr>
          </w:p>
          <w:p w:rsidR="00D16816" w:rsidRPr="00E66556" w:rsidRDefault="00D16816" w:rsidP="00D16816">
            <w:pPr>
              <w:jc w:val="left"/>
              <w:rPr>
                <w:rFonts w:ascii="Calibri" w:eastAsia="서울한강체 EB" w:hAnsi="Calibri"/>
                <w:sz w:val="16"/>
                <w:szCs w:val="20"/>
              </w:rPr>
            </w:pPr>
            <w:r w:rsidRPr="00E66556">
              <w:rPr>
                <w:rFonts w:ascii="Calibri" w:eastAsia="서울한강체 EB" w:hAnsi="Calibri"/>
                <w:sz w:val="16"/>
                <w:szCs w:val="20"/>
              </w:rPr>
              <w:t xml:space="preserve">Today there are more Christians than ever before. </w:t>
            </w:r>
            <w:r w:rsidRPr="00E66556">
              <w:rPr>
                <w:rFonts w:ascii="Calibri" w:eastAsia="서울한강체 EB" w:hAnsi="Calibri" w:hint="eastAsia"/>
                <w:sz w:val="16"/>
                <w:szCs w:val="20"/>
              </w:rPr>
              <w:t xml:space="preserve">According to a survey in 2008, 76% claimed to be Christians in America. </w:t>
            </w:r>
            <w:r w:rsidRPr="00E66556">
              <w:rPr>
                <w:rFonts w:ascii="Calibri" w:eastAsia="서울한강체 EB" w:hAnsi="Calibri"/>
                <w:sz w:val="16"/>
                <w:szCs w:val="20"/>
              </w:rPr>
              <w:t>There are also more churches and Christian organizations and ministries than at any time in history.</w:t>
            </w:r>
          </w:p>
          <w:p w:rsidR="00A70D47" w:rsidRPr="00E66556" w:rsidRDefault="00A70D47" w:rsidP="00D16816">
            <w:pPr>
              <w:jc w:val="left"/>
              <w:rPr>
                <w:rFonts w:ascii="Calibri" w:eastAsia="서울한강체 EB" w:hAnsi="Calibri"/>
                <w:sz w:val="16"/>
                <w:szCs w:val="20"/>
              </w:rPr>
            </w:pPr>
          </w:p>
          <w:p w:rsidR="00A70D47" w:rsidRPr="00E66556" w:rsidRDefault="00A70D47" w:rsidP="00A70D47">
            <w:pPr>
              <w:jc w:val="left"/>
              <w:rPr>
                <w:rFonts w:ascii="Calibri" w:eastAsia="서울한강체 EB" w:hAnsi="Calibri"/>
                <w:sz w:val="16"/>
                <w:szCs w:val="20"/>
              </w:rPr>
            </w:pPr>
            <w:r w:rsidRPr="00E66556">
              <w:rPr>
                <w:rFonts w:ascii="Calibri" w:eastAsia="서울한강체 EB" w:hAnsi="Calibri"/>
                <w:sz w:val="16"/>
                <w:szCs w:val="20"/>
              </w:rPr>
              <w:t xml:space="preserve">Yet morally, spiritually, and socially, </w:t>
            </w:r>
            <w:r w:rsidRPr="00E66556">
              <w:rPr>
                <w:rFonts w:ascii="Calibri" w:eastAsia="서울한강체 EB" w:hAnsi="Calibri" w:hint="eastAsia"/>
                <w:sz w:val="16"/>
                <w:szCs w:val="20"/>
              </w:rPr>
              <w:t>도덕적으로</w:t>
            </w:r>
            <w:r w:rsidRPr="00E66556">
              <w:rPr>
                <w:rFonts w:ascii="Calibri" w:eastAsia="서울한강체 EB" w:hAnsi="Calibri"/>
                <w:sz w:val="16"/>
                <w:szCs w:val="20"/>
              </w:rPr>
              <w:t xml:space="preserve">, </w:t>
            </w:r>
            <w:r w:rsidRPr="00E66556">
              <w:rPr>
                <w:rFonts w:ascii="Calibri" w:eastAsia="서울한강체 EB" w:hAnsi="Calibri"/>
                <w:sz w:val="16"/>
                <w:szCs w:val="20"/>
              </w:rPr>
              <w:t>영적으로</w:t>
            </w:r>
            <w:r w:rsidRPr="00E66556">
              <w:rPr>
                <w:rFonts w:ascii="Calibri" w:eastAsia="서울한강체 EB" w:hAnsi="Calibri"/>
                <w:sz w:val="16"/>
                <w:szCs w:val="20"/>
              </w:rPr>
              <w:t>,</w:t>
            </w:r>
            <w:r w:rsidRPr="00E66556">
              <w:rPr>
                <w:rFonts w:ascii="Calibri" w:eastAsia="서울한강체 EB" w:hAnsi="Calibri" w:hint="eastAsia"/>
                <w:sz w:val="16"/>
                <w:szCs w:val="20"/>
              </w:rPr>
              <w:t xml:space="preserve"> </w:t>
            </w:r>
            <w:r w:rsidRPr="00E66556">
              <w:rPr>
                <w:rFonts w:ascii="Calibri" w:eastAsia="서울한강체 EB" w:hAnsi="Calibri"/>
                <w:sz w:val="16"/>
                <w:szCs w:val="20"/>
              </w:rPr>
              <w:t>사회적으로</w:t>
            </w:r>
            <w:r w:rsidR="002B0364" w:rsidRPr="00E66556">
              <w:rPr>
                <w:rFonts w:ascii="Calibri" w:eastAsia="서울한강체 EB" w:hAnsi="Calibri" w:hint="eastAsia"/>
                <w:sz w:val="16"/>
                <w:szCs w:val="20"/>
              </w:rPr>
              <w:t xml:space="preserve"> </w:t>
            </w:r>
            <w:r w:rsidRPr="00E66556">
              <w:rPr>
                <w:rFonts w:ascii="Calibri" w:eastAsia="서울한강체 EB" w:hAnsi="Calibri"/>
                <w:sz w:val="16"/>
                <w:szCs w:val="20"/>
              </w:rPr>
              <w:t>our world is getting worse.</w:t>
            </w:r>
          </w:p>
          <w:p w:rsidR="002B0364" w:rsidRPr="00E66556" w:rsidRDefault="002B0364" w:rsidP="002B0364">
            <w:pPr>
              <w:jc w:val="left"/>
              <w:rPr>
                <w:rFonts w:ascii="Calibri" w:eastAsia="서울한강체 EB" w:hAnsi="Calibri"/>
                <w:sz w:val="16"/>
                <w:szCs w:val="20"/>
              </w:rPr>
            </w:pPr>
            <w:r w:rsidRPr="00E66556">
              <w:rPr>
                <w:rFonts w:ascii="Calibri" w:eastAsia="서울한강체 EB" w:hAnsi="Calibri"/>
                <w:sz w:val="16"/>
                <w:szCs w:val="20"/>
              </w:rPr>
              <w:t>What does all this mean? Despite millions of Christians today, our world is falling further away from God.</w:t>
            </w:r>
          </w:p>
          <w:p w:rsidR="00A70D47" w:rsidRPr="00E66556" w:rsidRDefault="00A70D47" w:rsidP="00A70D47">
            <w:pPr>
              <w:jc w:val="left"/>
              <w:rPr>
                <w:rFonts w:ascii="Calibri" w:eastAsia="서울한강체 EB" w:hAnsi="Calibri"/>
                <w:sz w:val="16"/>
                <w:szCs w:val="20"/>
              </w:rPr>
            </w:pPr>
          </w:p>
          <w:p w:rsidR="00A70D47" w:rsidRPr="00E66556" w:rsidRDefault="00A70D47" w:rsidP="00A70D47">
            <w:pPr>
              <w:jc w:val="left"/>
              <w:rPr>
                <w:rFonts w:ascii="Calibri" w:eastAsia="서울한강체 EB" w:hAnsi="Calibri"/>
                <w:sz w:val="16"/>
                <w:szCs w:val="20"/>
              </w:rPr>
            </w:pPr>
            <w:r w:rsidRPr="00E66556">
              <w:rPr>
                <w:rFonts w:ascii="Calibri" w:eastAsia="서울한강체 EB" w:hAnsi="Calibri"/>
                <w:sz w:val="16"/>
                <w:szCs w:val="20"/>
              </w:rPr>
              <w:t>Just like the Jews in Jesus’ day, they believe they are “doing a holy service for God” but in reality – v. 3, they never knew God.</w:t>
            </w:r>
          </w:p>
          <w:p w:rsidR="00D16816" w:rsidRPr="00E66556" w:rsidRDefault="00D16816" w:rsidP="00D16816">
            <w:pPr>
              <w:jc w:val="left"/>
              <w:rPr>
                <w:rFonts w:ascii="Calibri" w:eastAsia="서울한강체 EB" w:hAnsi="Calibri"/>
                <w:sz w:val="16"/>
                <w:szCs w:val="20"/>
              </w:rPr>
            </w:pPr>
          </w:p>
          <w:p w:rsidR="0003366C" w:rsidRPr="00E66556" w:rsidRDefault="0003366C" w:rsidP="0003366C">
            <w:pPr>
              <w:jc w:val="left"/>
              <w:rPr>
                <w:rFonts w:ascii="Calibri" w:eastAsia="서울한강체 EB" w:hAnsi="Calibri"/>
                <w:i/>
                <w:sz w:val="14"/>
                <w:szCs w:val="20"/>
              </w:rPr>
            </w:pPr>
            <w:r w:rsidRPr="00E66556">
              <w:rPr>
                <w:rFonts w:ascii="Calibri" w:eastAsia="서울한강체 EB" w:hAnsi="Calibri"/>
                <w:i/>
                <w:sz w:val="14"/>
                <w:szCs w:val="20"/>
              </w:rPr>
              <w:t>1 I have told you these things so that you won't abandon your faith. 2 For you will be expelled from the synagogues, and the time is coming when those who kill you will think they are doing a holy service for God. 3 This is because they have never known the Father or me.</w:t>
            </w:r>
          </w:p>
          <w:p w:rsidR="0003366C" w:rsidRPr="00E66556" w:rsidRDefault="0003366C" w:rsidP="0003366C">
            <w:pPr>
              <w:jc w:val="left"/>
              <w:rPr>
                <w:rFonts w:ascii="Calibri" w:eastAsia="서울한강체 EB" w:hAnsi="Calibri"/>
                <w:i/>
                <w:sz w:val="14"/>
                <w:szCs w:val="20"/>
              </w:rPr>
            </w:pPr>
            <w:r w:rsidRPr="00E66556">
              <w:rPr>
                <w:rFonts w:ascii="Calibri" w:eastAsia="서울한강체 EB" w:hAnsi="Calibri"/>
                <w:i/>
                <w:sz w:val="14"/>
                <w:szCs w:val="20"/>
              </w:rPr>
              <w:t>1“</w:t>
            </w:r>
            <w:r w:rsidRPr="00E66556">
              <w:rPr>
                <w:rFonts w:ascii="Calibri" w:eastAsia="서울한강체 EB" w:hAnsi="Calibri"/>
                <w:i/>
                <w:sz w:val="14"/>
                <w:szCs w:val="20"/>
              </w:rPr>
              <w:t>너희가</w:t>
            </w:r>
            <w:r w:rsidRPr="00E66556">
              <w:rPr>
                <w:rFonts w:ascii="Calibri" w:eastAsia="서울한강체 EB" w:hAnsi="Calibri"/>
                <w:i/>
                <w:sz w:val="14"/>
                <w:szCs w:val="20"/>
              </w:rPr>
              <w:t xml:space="preserve"> </w:t>
            </w:r>
            <w:r w:rsidRPr="00E66556">
              <w:rPr>
                <w:rFonts w:ascii="Calibri" w:eastAsia="서울한강체 EB" w:hAnsi="Calibri"/>
                <w:i/>
                <w:sz w:val="14"/>
                <w:szCs w:val="20"/>
              </w:rPr>
              <w:t>믿음에서</w:t>
            </w:r>
            <w:r w:rsidRPr="00E66556">
              <w:rPr>
                <w:rFonts w:ascii="Calibri" w:eastAsia="서울한강체 EB" w:hAnsi="Calibri"/>
                <w:i/>
                <w:sz w:val="14"/>
                <w:szCs w:val="20"/>
              </w:rPr>
              <w:t xml:space="preserve"> </w:t>
            </w:r>
            <w:r w:rsidRPr="00E66556">
              <w:rPr>
                <w:rFonts w:ascii="Calibri" w:eastAsia="서울한강체 EB" w:hAnsi="Calibri"/>
                <w:i/>
                <w:sz w:val="14"/>
                <w:szCs w:val="20"/>
              </w:rPr>
              <w:t>넘어지지</w:t>
            </w:r>
            <w:r w:rsidRPr="00E66556">
              <w:rPr>
                <w:rFonts w:ascii="Calibri" w:eastAsia="서울한강체 EB" w:hAnsi="Calibri"/>
                <w:i/>
                <w:sz w:val="14"/>
                <w:szCs w:val="20"/>
              </w:rPr>
              <w:t xml:space="preserve"> </w:t>
            </w:r>
            <w:r w:rsidRPr="00E66556">
              <w:rPr>
                <w:rFonts w:ascii="Calibri" w:eastAsia="서울한강체 EB" w:hAnsi="Calibri"/>
                <w:i/>
                <w:sz w:val="14"/>
                <w:szCs w:val="20"/>
              </w:rPr>
              <w:t>않게</w:t>
            </w:r>
            <w:r w:rsidRPr="00E66556">
              <w:rPr>
                <w:rFonts w:ascii="Calibri" w:eastAsia="서울한강체 EB" w:hAnsi="Calibri"/>
                <w:i/>
                <w:sz w:val="14"/>
                <w:szCs w:val="20"/>
              </w:rPr>
              <w:t xml:space="preserve"> </w:t>
            </w:r>
            <w:r w:rsidRPr="00E66556">
              <w:rPr>
                <w:rFonts w:ascii="Calibri" w:eastAsia="서울한강체 EB" w:hAnsi="Calibri"/>
                <w:i/>
                <w:sz w:val="14"/>
                <w:szCs w:val="20"/>
              </w:rPr>
              <w:t>하려고</w:t>
            </w:r>
            <w:r w:rsidRPr="00E66556">
              <w:rPr>
                <w:rFonts w:ascii="Calibri" w:eastAsia="서울한강체 EB" w:hAnsi="Calibri"/>
                <w:i/>
                <w:sz w:val="14"/>
                <w:szCs w:val="20"/>
              </w:rPr>
              <w:t xml:space="preserve"> </w:t>
            </w:r>
            <w:r w:rsidRPr="00E66556">
              <w:rPr>
                <w:rFonts w:ascii="Calibri" w:eastAsia="서울한강체 EB" w:hAnsi="Calibri"/>
                <w:i/>
                <w:sz w:val="14"/>
                <w:szCs w:val="20"/>
              </w:rPr>
              <w:t>내가</w:t>
            </w:r>
            <w:r w:rsidRPr="00E66556">
              <w:rPr>
                <w:rFonts w:ascii="Calibri" w:eastAsia="서울한강체 EB" w:hAnsi="Calibri"/>
                <w:i/>
                <w:sz w:val="14"/>
                <w:szCs w:val="20"/>
              </w:rPr>
              <w:t xml:space="preserve"> </w:t>
            </w:r>
            <w:r w:rsidRPr="00E66556">
              <w:rPr>
                <w:rFonts w:ascii="Calibri" w:eastAsia="서울한강체 EB" w:hAnsi="Calibri"/>
                <w:i/>
                <w:sz w:val="14"/>
                <w:szCs w:val="20"/>
              </w:rPr>
              <w:t>이</w:t>
            </w:r>
            <w:r w:rsidRPr="00E66556">
              <w:rPr>
                <w:rFonts w:ascii="Calibri" w:eastAsia="서울한강체 EB" w:hAnsi="Calibri"/>
                <w:i/>
                <w:sz w:val="14"/>
                <w:szCs w:val="20"/>
              </w:rPr>
              <w:t xml:space="preserve"> </w:t>
            </w:r>
            <w:r w:rsidRPr="00E66556">
              <w:rPr>
                <w:rFonts w:ascii="Calibri" w:eastAsia="서울한강체 EB" w:hAnsi="Calibri"/>
                <w:i/>
                <w:sz w:val="14"/>
                <w:szCs w:val="20"/>
              </w:rPr>
              <w:t>말을</w:t>
            </w:r>
            <w:r w:rsidRPr="00E66556">
              <w:rPr>
                <w:rFonts w:ascii="Calibri" w:eastAsia="서울한강체 EB" w:hAnsi="Calibri"/>
                <w:i/>
                <w:sz w:val="14"/>
                <w:szCs w:val="20"/>
              </w:rPr>
              <w:t xml:space="preserve"> </w:t>
            </w:r>
            <w:r w:rsidRPr="00E66556">
              <w:rPr>
                <w:rFonts w:ascii="Calibri" w:eastAsia="서울한강체 EB" w:hAnsi="Calibri"/>
                <w:i/>
                <w:sz w:val="14"/>
                <w:szCs w:val="20"/>
              </w:rPr>
              <w:t>너희에게</w:t>
            </w:r>
            <w:r w:rsidRPr="00E66556">
              <w:rPr>
                <w:rFonts w:ascii="Calibri" w:eastAsia="서울한강체 EB" w:hAnsi="Calibri"/>
                <w:i/>
                <w:sz w:val="14"/>
                <w:szCs w:val="20"/>
              </w:rPr>
              <w:t xml:space="preserve"> </w:t>
            </w:r>
            <w:r w:rsidRPr="00E66556">
              <w:rPr>
                <w:rFonts w:ascii="Calibri" w:eastAsia="서울한강체 EB" w:hAnsi="Calibri"/>
                <w:i/>
                <w:sz w:val="14"/>
                <w:szCs w:val="20"/>
              </w:rPr>
              <w:t>하였다</w:t>
            </w:r>
            <w:r w:rsidRPr="00E66556">
              <w:rPr>
                <w:rFonts w:ascii="Calibri" w:eastAsia="서울한강체 EB" w:hAnsi="Calibri"/>
                <w:i/>
                <w:sz w:val="14"/>
                <w:szCs w:val="20"/>
              </w:rPr>
              <w:t>. 2</w:t>
            </w:r>
            <w:r w:rsidRPr="00E66556">
              <w:rPr>
                <w:rFonts w:ascii="Calibri" w:eastAsia="서울한강체 EB" w:hAnsi="Calibri"/>
                <w:i/>
                <w:sz w:val="14"/>
                <w:szCs w:val="20"/>
              </w:rPr>
              <w:t>사람들이</w:t>
            </w:r>
            <w:r w:rsidRPr="00E66556">
              <w:rPr>
                <w:rFonts w:ascii="Calibri" w:eastAsia="서울한강체 EB" w:hAnsi="Calibri"/>
                <w:i/>
                <w:sz w:val="14"/>
                <w:szCs w:val="20"/>
              </w:rPr>
              <w:t xml:space="preserve"> </w:t>
            </w:r>
            <w:r w:rsidRPr="00E66556">
              <w:rPr>
                <w:rFonts w:ascii="Calibri" w:eastAsia="서울한강체 EB" w:hAnsi="Calibri"/>
                <w:i/>
                <w:sz w:val="14"/>
                <w:szCs w:val="20"/>
              </w:rPr>
              <w:t>너희를</w:t>
            </w:r>
            <w:r w:rsidRPr="00E66556">
              <w:rPr>
                <w:rFonts w:ascii="Calibri" w:eastAsia="서울한강체 EB" w:hAnsi="Calibri"/>
                <w:i/>
                <w:sz w:val="14"/>
                <w:szCs w:val="20"/>
              </w:rPr>
              <w:t xml:space="preserve"> </w:t>
            </w:r>
            <w:r w:rsidRPr="00E66556">
              <w:rPr>
                <w:rFonts w:ascii="Calibri" w:eastAsia="서울한강체 EB" w:hAnsi="Calibri"/>
                <w:i/>
                <w:sz w:val="14"/>
                <w:szCs w:val="20"/>
              </w:rPr>
              <w:t>회당에서</w:t>
            </w:r>
            <w:r w:rsidRPr="00E66556">
              <w:rPr>
                <w:rFonts w:ascii="Calibri" w:eastAsia="서울한강체 EB" w:hAnsi="Calibri"/>
                <w:i/>
                <w:sz w:val="14"/>
                <w:szCs w:val="20"/>
              </w:rPr>
              <w:t xml:space="preserve"> </w:t>
            </w:r>
            <w:r w:rsidRPr="00E66556">
              <w:rPr>
                <w:rFonts w:ascii="Calibri" w:eastAsia="서울한강체 EB" w:hAnsi="Calibri"/>
                <w:i/>
                <w:sz w:val="14"/>
                <w:szCs w:val="20"/>
              </w:rPr>
              <w:t>쫓아낼</w:t>
            </w:r>
            <w:r w:rsidRPr="00E66556">
              <w:rPr>
                <w:rFonts w:ascii="Calibri" w:eastAsia="서울한강체 EB" w:hAnsi="Calibri"/>
                <w:i/>
                <w:sz w:val="14"/>
                <w:szCs w:val="20"/>
              </w:rPr>
              <w:t xml:space="preserve"> </w:t>
            </w:r>
            <w:r w:rsidRPr="00E66556">
              <w:rPr>
                <w:rFonts w:ascii="Calibri" w:eastAsia="서울한강체 EB" w:hAnsi="Calibri"/>
                <w:i/>
                <w:sz w:val="14"/>
                <w:szCs w:val="20"/>
              </w:rPr>
              <w:t>것이다</w:t>
            </w:r>
            <w:r w:rsidRPr="00E66556">
              <w:rPr>
                <w:rFonts w:ascii="Calibri" w:eastAsia="서울한강체 EB" w:hAnsi="Calibri"/>
                <w:i/>
                <w:sz w:val="14"/>
                <w:szCs w:val="20"/>
              </w:rPr>
              <w:t xml:space="preserve">. </w:t>
            </w:r>
            <w:r w:rsidRPr="00E66556">
              <w:rPr>
                <w:rFonts w:ascii="Calibri" w:eastAsia="서울한강체 EB" w:hAnsi="Calibri"/>
                <w:i/>
                <w:sz w:val="14"/>
                <w:szCs w:val="20"/>
              </w:rPr>
              <w:t>사실</w:t>
            </w:r>
            <w:r w:rsidRPr="00E66556">
              <w:rPr>
                <w:rFonts w:ascii="Calibri" w:eastAsia="서울한강체 EB" w:hAnsi="Calibri"/>
                <w:i/>
                <w:sz w:val="14"/>
                <w:szCs w:val="20"/>
              </w:rPr>
              <w:t xml:space="preserve"> </w:t>
            </w:r>
            <w:r w:rsidRPr="00E66556">
              <w:rPr>
                <w:rFonts w:ascii="Calibri" w:eastAsia="서울한강체 EB" w:hAnsi="Calibri"/>
                <w:i/>
                <w:sz w:val="14"/>
                <w:szCs w:val="20"/>
              </w:rPr>
              <w:t>너희를</w:t>
            </w:r>
            <w:r w:rsidRPr="00E66556">
              <w:rPr>
                <w:rFonts w:ascii="Calibri" w:eastAsia="서울한강체 EB" w:hAnsi="Calibri"/>
                <w:i/>
                <w:sz w:val="14"/>
                <w:szCs w:val="20"/>
              </w:rPr>
              <w:t xml:space="preserve"> </w:t>
            </w:r>
            <w:r w:rsidRPr="00E66556">
              <w:rPr>
                <w:rFonts w:ascii="Calibri" w:eastAsia="서울한강체 EB" w:hAnsi="Calibri"/>
                <w:i/>
                <w:sz w:val="14"/>
                <w:szCs w:val="20"/>
              </w:rPr>
              <w:t>죽이는</w:t>
            </w:r>
            <w:r w:rsidRPr="00E66556">
              <w:rPr>
                <w:rFonts w:ascii="Calibri" w:eastAsia="서울한강체 EB" w:hAnsi="Calibri"/>
                <w:i/>
                <w:sz w:val="14"/>
                <w:szCs w:val="20"/>
              </w:rPr>
              <w:t xml:space="preserve"> </w:t>
            </w:r>
            <w:r w:rsidRPr="00E66556">
              <w:rPr>
                <w:rFonts w:ascii="Calibri" w:eastAsia="서울한강체 EB" w:hAnsi="Calibri"/>
                <w:i/>
                <w:sz w:val="14"/>
                <w:szCs w:val="20"/>
              </w:rPr>
              <w:t>사람이</w:t>
            </w:r>
            <w:r w:rsidRPr="00E66556">
              <w:rPr>
                <w:rFonts w:ascii="Calibri" w:eastAsia="서울한강체 EB" w:hAnsi="Calibri"/>
                <w:i/>
                <w:sz w:val="14"/>
                <w:szCs w:val="20"/>
              </w:rPr>
              <w:t xml:space="preserve"> </w:t>
            </w:r>
            <w:r w:rsidRPr="00E66556">
              <w:rPr>
                <w:rFonts w:ascii="Calibri" w:eastAsia="서울한강체 EB" w:hAnsi="Calibri"/>
                <w:i/>
                <w:sz w:val="14"/>
                <w:szCs w:val="20"/>
              </w:rPr>
              <w:t>자기는</w:t>
            </w:r>
            <w:r w:rsidRPr="00E66556">
              <w:rPr>
                <w:rFonts w:ascii="Calibri" w:eastAsia="서울한강체 EB" w:hAnsi="Calibri"/>
                <w:i/>
                <w:sz w:val="14"/>
                <w:szCs w:val="20"/>
              </w:rPr>
              <w:t xml:space="preserve"> </w:t>
            </w:r>
            <w:r w:rsidRPr="00E66556">
              <w:rPr>
                <w:rFonts w:ascii="Calibri" w:eastAsia="서울한강체 EB" w:hAnsi="Calibri"/>
                <w:i/>
                <w:sz w:val="14"/>
                <w:szCs w:val="20"/>
              </w:rPr>
              <w:t>그렇게</w:t>
            </w:r>
            <w:r w:rsidRPr="00E66556">
              <w:rPr>
                <w:rFonts w:ascii="Calibri" w:eastAsia="서울한강체 EB" w:hAnsi="Calibri"/>
                <w:i/>
                <w:sz w:val="14"/>
                <w:szCs w:val="20"/>
              </w:rPr>
              <w:t xml:space="preserve"> </w:t>
            </w:r>
            <w:r w:rsidRPr="00E66556">
              <w:rPr>
                <w:rFonts w:ascii="Calibri" w:eastAsia="서울한강체 EB" w:hAnsi="Calibri"/>
                <w:i/>
                <w:sz w:val="14"/>
                <w:szCs w:val="20"/>
              </w:rPr>
              <w:t>하는</w:t>
            </w:r>
            <w:r w:rsidRPr="00E66556">
              <w:rPr>
                <w:rFonts w:ascii="Calibri" w:eastAsia="서울한강체 EB" w:hAnsi="Calibri"/>
                <w:i/>
                <w:sz w:val="14"/>
                <w:szCs w:val="20"/>
              </w:rPr>
              <w:t xml:space="preserve"> </w:t>
            </w:r>
            <w:r w:rsidRPr="00E66556">
              <w:rPr>
                <w:rFonts w:ascii="Calibri" w:eastAsia="서울한강체 EB" w:hAnsi="Calibri"/>
                <w:i/>
                <w:sz w:val="14"/>
                <w:szCs w:val="20"/>
              </w:rPr>
              <w:t>것이</w:t>
            </w:r>
            <w:r w:rsidRPr="00E66556">
              <w:rPr>
                <w:rFonts w:ascii="Calibri" w:eastAsia="서울한강체 EB" w:hAnsi="Calibri"/>
                <w:i/>
                <w:sz w:val="14"/>
                <w:szCs w:val="20"/>
              </w:rPr>
              <w:t xml:space="preserve"> </w:t>
            </w:r>
            <w:r w:rsidRPr="00E66556">
              <w:rPr>
                <w:rFonts w:ascii="Calibri" w:eastAsia="서울한강체 EB" w:hAnsi="Calibri"/>
                <w:i/>
                <w:sz w:val="14"/>
                <w:szCs w:val="20"/>
              </w:rPr>
              <w:t>하나님을</w:t>
            </w:r>
            <w:r w:rsidRPr="00E66556">
              <w:rPr>
                <w:rFonts w:ascii="Calibri" w:eastAsia="서울한강체 EB" w:hAnsi="Calibri"/>
                <w:i/>
                <w:sz w:val="14"/>
                <w:szCs w:val="20"/>
              </w:rPr>
              <w:t xml:space="preserve"> </w:t>
            </w:r>
            <w:r w:rsidRPr="00E66556">
              <w:rPr>
                <w:rFonts w:ascii="Calibri" w:eastAsia="서울한강체 EB" w:hAnsi="Calibri"/>
                <w:i/>
                <w:sz w:val="14"/>
                <w:szCs w:val="20"/>
              </w:rPr>
              <w:t>섬기는</w:t>
            </w:r>
            <w:r w:rsidRPr="00E66556">
              <w:rPr>
                <w:rFonts w:ascii="Calibri" w:eastAsia="서울한강체 EB" w:hAnsi="Calibri"/>
                <w:i/>
                <w:sz w:val="14"/>
                <w:szCs w:val="20"/>
              </w:rPr>
              <w:t xml:space="preserve"> </w:t>
            </w:r>
            <w:r w:rsidRPr="00E66556">
              <w:rPr>
                <w:rFonts w:ascii="Calibri" w:eastAsia="서울한강체 EB" w:hAnsi="Calibri"/>
                <w:i/>
                <w:sz w:val="14"/>
                <w:szCs w:val="20"/>
              </w:rPr>
              <w:t>일이라고</w:t>
            </w:r>
            <w:r w:rsidRPr="00E66556">
              <w:rPr>
                <w:rFonts w:ascii="Calibri" w:eastAsia="서울한강체 EB" w:hAnsi="Calibri"/>
                <w:i/>
                <w:sz w:val="14"/>
                <w:szCs w:val="20"/>
              </w:rPr>
              <w:t xml:space="preserve"> </w:t>
            </w:r>
            <w:r w:rsidRPr="00E66556">
              <w:rPr>
                <w:rFonts w:ascii="Calibri" w:eastAsia="서울한강체 EB" w:hAnsi="Calibri"/>
                <w:i/>
                <w:sz w:val="14"/>
                <w:szCs w:val="20"/>
              </w:rPr>
              <w:t>생각할</w:t>
            </w:r>
            <w:r w:rsidRPr="00E66556">
              <w:rPr>
                <w:rFonts w:ascii="Calibri" w:eastAsia="서울한강체 EB" w:hAnsi="Calibri"/>
                <w:i/>
                <w:sz w:val="14"/>
                <w:szCs w:val="20"/>
              </w:rPr>
              <w:t xml:space="preserve"> </w:t>
            </w:r>
            <w:r w:rsidRPr="00E66556">
              <w:rPr>
                <w:rFonts w:ascii="Calibri" w:eastAsia="서울한강체 EB" w:hAnsi="Calibri"/>
                <w:i/>
                <w:sz w:val="14"/>
                <w:szCs w:val="20"/>
              </w:rPr>
              <w:t>때가</w:t>
            </w:r>
            <w:r w:rsidRPr="00E66556">
              <w:rPr>
                <w:rFonts w:ascii="Calibri" w:eastAsia="서울한강체 EB" w:hAnsi="Calibri"/>
                <w:i/>
                <w:sz w:val="14"/>
                <w:szCs w:val="20"/>
              </w:rPr>
              <w:t xml:space="preserve"> </w:t>
            </w:r>
            <w:r w:rsidRPr="00E66556">
              <w:rPr>
                <w:rFonts w:ascii="Calibri" w:eastAsia="서울한강체 EB" w:hAnsi="Calibri"/>
                <w:i/>
                <w:sz w:val="14"/>
                <w:szCs w:val="20"/>
              </w:rPr>
              <w:t>올</w:t>
            </w:r>
            <w:r w:rsidRPr="00E66556">
              <w:rPr>
                <w:rFonts w:ascii="Calibri" w:eastAsia="서울한강체 EB" w:hAnsi="Calibri"/>
                <w:i/>
                <w:sz w:val="14"/>
                <w:szCs w:val="20"/>
              </w:rPr>
              <w:t xml:space="preserve"> </w:t>
            </w:r>
            <w:r w:rsidRPr="00E66556">
              <w:rPr>
                <w:rFonts w:ascii="Calibri" w:eastAsia="서울한강체 EB" w:hAnsi="Calibri"/>
                <w:i/>
                <w:sz w:val="14"/>
                <w:szCs w:val="20"/>
              </w:rPr>
              <w:t>것이다</w:t>
            </w:r>
            <w:r w:rsidRPr="00E66556">
              <w:rPr>
                <w:rFonts w:ascii="Calibri" w:eastAsia="서울한강체 EB" w:hAnsi="Calibri"/>
                <w:i/>
                <w:sz w:val="14"/>
                <w:szCs w:val="20"/>
              </w:rPr>
              <w:t>. 3</w:t>
            </w:r>
            <w:r w:rsidRPr="00E66556">
              <w:rPr>
                <w:rFonts w:ascii="Calibri" w:eastAsia="서울한강체 EB" w:hAnsi="Calibri"/>
                <w:i/>
                <w:sz w:val="14"/>
                <w:szCs w:val="20"/>
              </w:rPr>
              <w:t>그들은</w:t>
            </w:r>
            <w:r w:rsidRPr="00E66556">
              <w:rPr>
                <w:rFonts w:ascii="Calibri" w:eastAsia="서울한강체 EB" w:hAnsi="Calibri"/>
                <w:i/>
                <w:sz w:val="14"/>
                <w:szCs w:val="20"/>
              </w:rPr>
              <w:t xml:space="preserve"> </w:t>
            </w:r>
            <w:r w:rsidRPr="00E66556">
              <w:rPr>
                <w:rFonts w:ascii="Calibri" w:eastAsia="서울한강체 EB" w:hAnsi="Calibri"/>
                <w:i/>
                <w:sz w:val="14"/>
                <w:szCs w:val="20"/>
              </w:rPr>
              <w:t>아버지와</w:t>
            </w:r>
            <w:r w:rsidRPr="00E66556">
              <w:rPr>
                <w:rFonts w:ascii="Calibri" w:eastAsia="서울한강체 EB" w:hAnsi="Calibri"/>
                <w:i/>
                <w:sz w:val="14"/>
                <w:szCs w:val="20"/>
              </w:rPr>
              <w:t xml:space="preserve"> </w:t>
            </w:r>
            <w:r w:rsidRPr="00E66556">
              <w:rPr>
                <w:rFonts w:ascii="Calibri" w:eastAsia="서울한강체 EB" w:hAnsi="Calibri"/>
                <w:i/>
                <w:sz w:val="14"/>
                <w:szCs w:val="20"/>
              </w:rPr>
              <w:t>나를</w:t>
            </w:r>
            <w:r w:rsidRPr="00E66556">
              <w:rPr>
                <w:rFonts w:ascii="Calibri" w:eastAsia="서울한강체 EB" w:hAnsi="Calibri"/>
                <w:i/>
                <w:sz w:val="14"/>
                <w:szCs w:val="20"/>
              </w:rPr>
              <w:t xml:space="preserve"> </w:t>
            </w:r>
            <w:r w:rsidRPr="00E66556">
              <w:rPr>
                <w:rFonts w:ascii="Calibri" w:eastAsia="서울한강체 EB" w:hAnsi="Calibri"/>
                <w:i/>
                <w:sz w:val="14"/>
                <w:szCs w:val="20"/>
              </w:rPr>
              <w:t>모르기</w:t>
            </w:r>
            <w:r w:rsidRPr="00E66556">
              <w:rPr>
                <w:rFonts w:ascii="Calibri" w:eastAsia="서울한강체 EB" w:hAnsi="Calibri"/>
                <w:i/>
                <w:sz w:val="14"/>
                <w:szCs w:val="20"/>
              </w:rPr>
              <w:t xml:space="preserve"> </w:t>
            </w:r>
            <w:r w:rsidRPr="00E66556">
              <w:rPr>
                <w:rFonts w:ascii="Calibri" w:eastAsia="서울한강체 EB" w:hAnsi="Calibri"/>
                <w:i/>
                <w:sz w:val="14"/>
                <w:szCs w:val="20"/>
              </w:rPr>
              <w:t>때문에</w:t>
            </w:r>
            <w:r w:rsidRPr="00E66556">
              <w:rPr>
                <w:rFonts w:ascii="Calibri" w:eastAsia="서울한강체 EB" w:hAnsi="Calibri"/>
                <w:i/>
                <w:sz w:val="14"/>
                <w:szCs w:val="20"/>
              </w:rPr>
              <w:t xml:space="preserve"> </w:t>
            </w:r>
            <w:r w:rsidRPr="00E66556">
              <w:rPr>
                <w:rFonts w:ascii="Calibri" w:eastAsia="서울한강체 EB" w:hAnsi="Calibri"/>
                <w:i/>
                <w:sz w:val="14"/>
                <w:szCs w:val="20"/>
              </w:rPr>
              <w:t>그런</w:t>
            </w:r>
            <w:r w:rsidRPr="00E66556">
              <w:rPr>
                <w:rFonts w:ascii="Calibri" w:eastAsia="서울한강체 EB" w:hAnsi="Calibri"/>
                <w:i/>
                <w:sz w:val="14"/>
                <w:szCs w:val="20"/>
              </w:rPr>
              <w:t xml:space="preserve"> </w:t>
            </w:r>
            <w:r w:rsidRPr="00E66556">
              <w:rPr>
                <w:rFonts w:ascii="Calibri" w:eastAsia="서울한강체 EB" w:hAnsi="Calibri"/>
                <w:i/>
                <w:sz w:val="14"/>
                <w:szCs w:val="20"/>
              </w:rPr>
              <w:t>짓을</w:t>
            </w:r>
            <w:r w:rsidRPr="00E66556">
              <w:rPr>
                <w:rFonts w:ascii="Calibri" w:eastAsia="서울한강체 EB" w:hAnsi="Calibri"/>
                <w:i/>
                <w:sz w:val="14"/>
                <w:szCs w:val="20"/>
              </w:rPr>
              <w:t xml:space="preserve"> </w:t>
            </w:r>
            <w:r w:rsidRPr="00E66556">
              <w:rPr>
                <w:rFonts w:ascii="Calibri" w:eastAsia="서울한강체 EB" w:hAnsi="Calibri"/>
                <w:i/>
                <w:sz w:val="14"/>
                <w:szCs w:val="20"/>
              </w:rPr>
              <w:t>할</w:t>
            </w:r>
            <w:r w:rsidRPr="00E66556">
              <w:rPr>
                <w:rFonts w:ascii="Calibri" w:eastAsia="서울한강체 EB" w:hAnsi="Calibri"/>
                <w:i/>
                <w:sz w:val="14"/>
                <w:szCs w:val="20"/>
              </w:rPr>
              <w:t xml:space="preserve"> </w:t>
            </w:r>
            <w:r w:rsidRPr="00E66556">
              <w:rPr>
                <w:rFonts w:ascii="Calibri" w:eastAsia="서울한강체 EB" w:hAnsi="Calibri"/>
                <w:i/>
                <w:sz w:val="14"/>
                <w:szCs w:val="20"/>
              </w:rPr>
              <w:t>것이다</w:t>
            </w:r>
            <w:r w:rsidRPr="00E66556">
              <w:rPr>
                <w:rFonts w:ascii="Calibri" w:eastAsia="서울한강체 EB" w:hAnsi="Calibri"/>
                <w:i/>
                <w:sz w:val="14"/>
                <w:szCs w:val="20"/>
              </w:rPr>
              <w:t>.</w:t>
            </w:r>
          </w:p>
          <w:p w:rsidR="0003366C" w:rsidRPr="00E66556" w:rsidRDefault="0003366C" w:rsidP="00D16816">
            <w:pPr>
              <w:jc w:val="left"/>
              <w:rPr>
                <w:rFonts w:ascii="Calibri" w:eastAsia="서울한강체 EB" w:hAnsi="Calibri"/>
                <w:sz w:val="16"/>
                <w:szCs w:val="20"/>
              </w:rPr>
            </w:pPr>
          </w:p>
          <w:p w:rsidR="00A70D47" w:rsidRPr="00E66556" w:rsidRDefault="00A70D47" w:rsidP="00D16816">
            <w:pPr>
              <w:jc w:val="left"/>
              <w:rPr>
                <w:rFonts w:ascii="Calibri" w:eastAsia="서울한강체 EB" w:hAnsi="Calibri"/>
                <w:sz w:val="16"/>
                <w:szCs w:val="20"/>
              </w:rPr>
            </w:pPr>
            <w:r w:rsidRPr="00E66556">
              <w:rPr>
                <w:rFonts w:ascii="Calibri" w:eastAsia="서울한강체 EB" w:hAnsi="Calibri"/>
                <w:sz w:val="16"/>
                <w:szCs w:val="20"/>
              </w:rPr>
              <w:t>If you do not hear the voice of God and are able to respond to Him, you are in dire trouble.</w:t>
            </w:r>
          </w:p>
          <w:p w:rsidR="00A70D47" w:rsidRPr="00E66556" w:rsidRDefault="00A70D47" w:rsidP="00D16816">
            <w:pPr>
              <w:jc w:val="left"/>
              <w:rPr>
                <w:rFonts w:ascii="Calibri" w:eastAsia="서울한강체 EB" w:hAnsi="Calibri"/>
                <w:sz w:val="16"/>
                <w:szCs w:val="20"/>
              </w:rPr>
            </w:pPr>
          </w:p>
          <w:p w:rsidR="00E41AA8" w:rsidRPr="00E66556" w:rsidRDefault="00A70D47" w:rsidP="00E41AA8">
            <w:pPr>
              <w:jc w:val="left"/>
              <w:rPr>
                <w:rFonts w:ascii="Calibri" w:eastAsia="서울한강체 EB" w:hAnsi="Calibri"/>
                <w:sz w:val="16"/>
                <w:szCs w:val="20"/>
              </w:rPr>
            </w:pPr>
            <w:r w:rsidRPr="00E66556">
              <w:rPr>
                <w:rFonts w:ascii="Calibri" w:eastAsia="서울한강체 EB" w:hAnsi="Calibri"/>
                <w:sz w:val="16"/>
                <w:szCs w:val="20"/>
              </w:rPr>
              <w:t>(spend some time in prayer, ask God that we may hear His voice, and that He would prompt our hearts to respond to His calling)</w:t>
            </w:r>
          </w:p>
        </w:tc>
      </w:tr>
      <w:tr w:rsidR="00E41AA8" w:rsidRPr="008D648B" w:rsidTr="00E41AA8">
        <w:tc>
          <w:tcPr>
            <w:tcW w:w="1728" w:type="dxa"/>
          </w:tcPr>
          <w:p w:rsidR="00E41AA8"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4478A11B" wp14:editId="62C952FC">
                  <wp:extent cx="91435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p w:rsidR="00D60947" w:rsidRPr="008D648B" w:rsidRDefault="00D60947" w:rsidP="00B217AB">
            <w:pPr>
              <w:jc w:val="left"/>
              <w:rPr>
                <w:rFonts w:ascii="Calibri" w:eastAsia="서울한강체 EB" w:hAnsi="Calibri"/>
                <w:szCs w:val="20"/>
              </w:rPr>
            </w:pPr>
          </w:p>
        </w:tc>
        <w:tc>
          <w:tcPr>
            <w:tcW w:w="8954" w:type="dxa"/>
          </w:tcPr>
          <w:p w:rsidR="00E66556" w:rsidRPr="00E66556" w:rsidRDefault="00E66556" w:rsidP="00E66556">
            <w:pPr>
              <w:jc w:val="left"/>
              <w:rPr>
                <w:rFonts w:ascii="Calibri" w:eastAsia="서울한강체 EB" w:hAnsi="Calibri" w:hint="eastAsia"/>
                <w:b/>
                <w:szCs w:val="20"/>
              </w:rPr>
            </w:pPr>
            <w:r w:rsidRPr="00E66556">
              <w:rPr>
                <w:rFonts w:ascii="Calibri" w:eastAsia="서울한강체 EB" w:hAnsi="Calibri" w:hint="eastAsia"/>
                <w:b/>
                <w:szCs w:val="20"/>
              </w:rPr>
              <w:t>How does God speak to us?</w:t>
            </w:r>
          </w:p>
          <w:p w:rsidR="00E66556" w:rsidRDefault="00E66556" w:rsidP="00E66556">
            <w:pPr>
              <w:jc w:val="left"/>
              <w:rPr>
                <w:rFonts w:ascii="Calibri" w:eastAsia="서울한강체 EB" w:hAnsi="Calibri"/>
                <w:szCs w:val="20"/>
              </w:rPr>
            </w:pPr>
            <w:r>
              <w:rPr>
                <w:rFonts w:ascii="Calibri" w:eastAsia="서울한강체 EB" w:hAnsi="Calibri" w:hint="eastAsia"/>
                <w:szCs w:val="20"/>
              </w:rPr>
              <w:t xml:space="preserve">1. Through the Word </w:t>
            </w:r>
            <w:r>
              <w:rPr>
                <w:rFonts w:ascii="Calibri" w:eastAsia="서울한강체 EB" w:hAnsi="Calibri" w:hint="eastAsia"/>
                <w:szCs w:val="20"/>
              </w:rPr>
              <w:t>말씀으로</w:t>
            </w:r>
          </w:p>
          <w:p w:rsidR="00E66556" w:rsidRDefault="00E66556" w:rsidP="00E66556">
            <w:pPr>
              <w:jc w:val="left"/>
              <w:rPr>
                <w:rFonts w:ascii="Calibri" w:eastAsia="서울한강체 EB" w:hAnsi="Calibri"/>
                <w:szCs w:val="20"/>
              </w:rPr>
            </w:pPr>
            <w:r>
              <w:rPr>
                <w:rFonts w:ascii="Calibri" w:eastAsia="서울한강체 EB" w:hAnsi="Calibri" w:hint="eastAsia"/>
                <w:szCs w:val="20"/>
              </w:rPr>
              <w:t>- Study, meditate</w:t>
            </w:r>
          </w:p>
          <w:p w:rsidR="0003366C" w:rsidRPr="008D648B" w:rsidRDefault="00E66556" w:rsidP="0003366C">
            <w:pPr>
              <w:jc w:val="left"/>
              <w:rPr>
                <w:rFonts w:ascii="Calibri" w:eastAsia="서울한강체 EB" w:hAnsi="Calibri"/>
                <w:szCs w:val="20"/>
              </w:rPr>
            </w:pPr>
            <w:r>
              <w:rPr>
                <w:rFonts w:ascii="Calibri" w:eastAsia="서울한강체 EB" w:hAnsi="Calibri" w:hint="eastAsia"/>
                <w:szCs w:val="20"/>
              </w:rPr>
              <w:t>- Check Scriptures</w:t>
            </w:r>
            <w:r>
              <w:rPr>
                <w:rFonts w:ascii="Calibri" w:eastAsia="서울한강체 EB" w:hAnsi="Calibri" w:hint="eastAsia"/>
                <w:szCs w:val="20"/>
              </w:rPr>
              <w:t xml:space="preserve"> (</w:t>
            </w:r>
            <w:proofErr w:type="spellStart"/>
            <w:r>
              <w:rPr>
                <w:rFonts w:ascii="Calibri" w:eastAsia="서울한강체 EB" w:hAnsi="Calibri" w:hint="eastAsia"/>
                <w:szCs w:val="20"/>
              </w:rPr>
              <w:t>Bereans</w:t>
            </w:r>
            <w:proofErr w:type="spellEnd"/>
            <w:r>
              <w:rPr>
                <w:rFonts w:ascii="Calibri" w:eastAsia="서울한강체 EB" w:hAnsi="Calibri" w:hint="eastAsia"/>
                <w:szCs w:val="20"/>
              </w:rPr>
              <w:t xml:space="preserve">, </w:t>
            </w:r>
            <w:r w:rsidR="0003366C" w:rsidRPr="008D648B">
              <w:rPr>
                <w:rFonts w:ascii="Calibri" w:eastAsia="서울한강체 EB" w:hAnsi="Calibri"/>
                <w:szCs w:val="20"/>
              </w:rPr>
              <w:t>Acts 17:11</w:t>
            </w:r>
            <w:r>
              <w:rPr>
                <w:rFonts w:ascii="Calibri" w:eastAsia="서울한강체 EB" w:hAnsi="Calibri" w:hint="eastAsia"/>
                <w:szCs w:val="20"/>
              </w:rPr>
              <w:t>)</w:t>
            </w:r>
          </w:p>
          <w:p w:rsidR="0003366C" w:rsidRPr="008D648B" w:rsidRDefault="0003366C" w:rsidP="0003366C">
            <w:pPr>
              <w:jc w:val="left"/>
              <w:rPr>
                <w:rFonts w:ascii="Calibri" w:eastAsia="서울한강체 EB" w:hAnsi="Calibri"/>
                <w:szCs w:val="20"/>
              </w:rPr>
            </w:pPr>
          </w:p>
        </w:tc>
      </w:tr>
      <w:tr w:rsidR="00E41AA8" w:rsidRPr="008D648B" w:rsidTr="00E41AA8">
        <w:tc>
          <w:tcPr>
            <w:tcW w:w="1728" w:type="dxa"/>
          </w:tcPr>
          <w:p w:rsidR="00E41AA8"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06BC4B8D" wp14:editId="00AB2310">
                  <wp:extent cx="914358"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p w:rsidR="00D60947" w:rsidRDefault="00D60947" w:rsidP="00B217AB">
            <w:pPr>
              <w:jc w:val="left"/>
              <w:rPr>
                <w:rFonts w:ascii="Calibri" w:eastAsia="서울한강체 EB" w:hAnsi="Calibri"/>
                <w:szCs w:val="20"/>
              </w:rPr>
            </w:pPr>
          </w:p>
          <w:p w:rsidR="00D60947" w:rsidRPr="008D648B" w:rsidRDefault="00D60947" w:rsidP="00B217AB">
            <w:pPr>
              <w:jc w:val="left"/>
              <w:rPr>
                <w:rFonts w:ascii="Calibri" w:eastAsia="서울한강체 EB" w:hAnsi="Calibri"/>
                <w:szCs w:val="20"/>
              </w:rPr>
            </w:pPr>
          </w:p>
        </w:tc>
        <w:tc>
          <w:tcPr>
            <w:tcW w:w="8954" w:type="dxa"/>
          </w:tcPr>
          <w:p w:rsidR="00E66556" w:rsidRDefault="00E66556" w:rsidP="00E66556">
            <w:pPr>
              <w:jc w:val="left"/>
              <w:rPr>
                <w:rFonts w:ascii="Calibri" w:eastAsia="서울한강체 EB" w:hAnsi="Calibri"/>
                <w:szCs w:val="20"/>
              </w:rPr>
            </w:pPr>
            <w:r>
              <w:rPr>
                <w:rFonts w:ascii="Calibri" w:eastAsia="서울한강체 EB" w:hAnsi="Calibri" w:hint="eastAsia"/>
                <w:szCs w:val="20"/>
              </w:rPr>
              <w:t>Through your relationship with God</w:t>
            </w:r>
            <w:r>
              <w:rPr>
                <w:rFonts w:ascii="Calibri" w:eastAsia="서울한강체 EB" w:hAnsi="Calibri" w:hint="eastAsia"/>
                <w:szCs w:val="20"/>
              </w:rPr>
              <w:t xml:space="preserve"> </w:t>
            </w:r>
            <w:r>
              <w:rPr>
                <w:rFonts w:ascii="Calibri" w:eastAsia="서울한강체 EB" w:hAnsi="Calibri" w:hint="eastAsia"/>
                <w:szCs w:val="20"/>
              </w:rPr>
              <w:t>당신과의</w:t>
            </w:r>
            <w:r>
              <w:rPr>
                <w:rFonts w:ascii="Calibri" w:eastAsia="서울한강체 EB" w:hAnsi="Calibri" w:hint="eastAsia"/>
                <w:szCs w:val="20"/>
              </w:rPr>
              <w:t xml:space="preserve"> </w:t>
            </w:r>
            <w:r>
              <w:rPr>
                <w:rFonts w:ascii="Calibri" w:eastAsia="서울한강체 EB" w:hAnsi="Calibri" w:hint="eastAsia"/>
                <w:szCs w:val="20"/>
              </w:rPr>
              <w:t>관계를</w:t>
            </w:r>
            <w:r>
              <w:rPr>
                <w:rFonts w:ascii="Calibri" w:eastAsia="서울한강체 EB" w:hAnsi="Calibri" w:hint="eastAsia"/>
                <w:szCs w:val="20"/>
              </w:rPr>
              <w:t xml:space="preserve"> </w:t>
            </w:r>
            <w:r>
              <w:rPr>
                <w:rFonts w:ascii="Calibri" w:eastAsia="서울한강체 EB" w:hAnsi="Calibri" w:hint="eastAsia"/>
                <w:szCs w:val="20"/>
              </w:rPr>
              <w:t>통해서</w:t>
            </w:r>
            <w:r>
              <w:rPr>
                <w:rFonts w:ascii="Calibri" w:eastAsia="서울한강체 EB" w:hAnsi="Calibri"/>
                <w:szCs w:val="20"/>
              </w:rPr>
              <w:br/>
            </w:r>
          </w:p>
          <w:p w:rsidR="0003366C" w:rsidRPr="008D648B" w:rsidRDefault="00E66556" w:rsidP="00E41AA8">
            <w:pPr>
              <w:jc w:val="left"/>
              <w:rPr>
                <w:rFonts w:ascii="Calibri" w:eastAsia="서울한강체 EB" w:hAnsi="Calibri"/>
                <w:szCs w:val="20"/>
              </w:rPr>
            </w:pPr>
            <w:r>
              <w:rPr>
                <w:rFonts w:ascii="Calibri" w:eastAsia="서울한강체 EB" w:hAnsi="Calibri" w:hint="eastAsia"/>
                <w:szCs w:val="20"/>
              </w:rPr>
              <w:t xml:space="preserve">- </w:t>
            </w:r>
            <w:r w:rsidR="0003366C" w:rsidRPr="008D648B">
              <w:rPr>
                <w:rFonts w:ascii="Calibri" w:eastAsia="서울한강체 EB" w:hAnsi="Calibri" w:hint="eastAsia"/>
                <w:szCs w:val="20"/>
              </w:rPr>
              <w:t>John 16:</w:t>
            </w:r>
            <w:r w:rsidR="00E41AA8" w:rsidRPr="008D648B">
              <w:rPr>
                <w:rFonts w:ascii="Calibri" w:eastAsia="서울한강체 EB" w:hAnsi="Calibri"/>
                <w:szCs w:val="20"/>
              </w:rPr>
              <w:t>12</w:t>
            </w:r>
            <w:r>
              <w:rPr>
                <w:rFonts w:ascii="Calibri" w:eastAsia="서울한강체 EB" w:hAnsi="Calibri" w:hint="eastAsia"/>
                <w:szCs w:val="20"/>
              </w:rPr>
              <w:t xml:space="preserve"> (disciples, after three years with Jesus)</w:t>
            </w:r>
          </w:p>
          <w:p w:rsidR="00E41AA8" w:rsidRPr="008D648B" w:rsidRDefault="00E41AA8" w:rsidP="00E41AA8">
            <w:pPr>
              <w:jc w:val="left"/>
              <w:rPr>
                <w:rFonts w:ascii="Calibri" w:eastAsia="서울한강체 EB" w:hAnsi="Calibri"/>
                <w:szCs w:val="20"/>
              </w:rPr>
            </w:pPr>
            <w:r w:rsidRPr="008D648B">
              <w:rPr>
                <w:rFonts w:ascii="Calibri" w:eastAsia="서울한강체 EB" w:hAnsi="Calibri"/>
                <w:szCs w:val="20"/>
              </w:rPr>
              <w:t>"There is so much more I want to tell you, but you can't bear it now.</w:t>
            </w:r>
          </w:p>
          <w:p w:rsidR="00E41AA8" w:rsidRPr="008D648B" w:rsidRDefault="00E41AA8" w:rsidP="00E41AA8">
            <w:pPr>
              <w:jc w:val="left"/>
              <w:rPr>
                <w:rFonts w:ascii="Calibri" w:eastAsia="서울한강체 EB" w:hAnsi="Calibri"/>
                <w:szCs w:val="20"/>
              </w:rPr>
            </w:pPr>
            <w:r w:rsidRPr="008D648B">
              <w:rPr>
                <w:rFonts w:ascii="Calibri" w:eastAsia="서울한강체 EB" w:hAnsi="Calibri"/>
                <w:szCs w:val="20"/>
              </w:rPr>
              <w:t>내가</w:t>
            </w:r>
            <w:r w:rsidRPr="008D648B">
              <w:rPr>
                <w:rFonts w:ascii="Calibri" w:eastAsia="서울한강체 EB" w:hAnsi="Calibri"/>
                <w:szCs w:val="20"/>
              </w:rPr>
              <w:t xml:space="preserve"> </w:t>
            </w:r>
            <w:r w:rsidRPr="008D648B">
              <w:rPr>
                <w:rFonts w:ascii="Calibri" w:eastAsia="서울한강체 EB" w:hAnsi="Calibri"/>
                <w:szCs w:val="20"/>
              </w:rPr>
              <w:t>아직도</w:t>
            </w:r>
            <w:r w:rsidRPr="008D648B">
              <w:rPr>
                <w:rFonts w:ascii="Calibri" w:eastAsia="서울한강체 EB" w:hAnsi="Calibri"/>
                <w:szCs w:val="20"/>
              </w:rPr>
              <w:t xml:space="preserve"> </w:t>
            </w:r>
            <w:r w:rsidRPr="008D648B">
              <w:rPr>
                <w:rFonts w:ascii="Calibri" w:eastAsia="서울한강체 EB" w:hAnsi="Calibri"/>
                <w:szCs w:val="20"/>
              </w:rPr>
              <w:t>너희에게</w:t>
            </w:r>
            <w:r w:rsidRPr="008D648B">
              <w:rPr>
                <w:rFonts w:ascii="Calibri" w:eastAsia="서울한강체 EB" w:hAnsi="Calibri"/>
                <w:szCs w:val="20"/>
              </w:rPr>
              <w:t xml:space="preserve"> </w:t>
            </w:r>
            <w:r w:rsidRPr="008D648B">
              <w:rPr>
                <w:rFonts w:ascii="Calibri" w:eastAsia="서울한강체 EB" w:hAnsi="Calibri"/>
                <w:szCs w:val="20"/>
              </w:rPr>
              <w:t>할</w:t>
            </w:r>
            <w:r w:rsidRPr="008D648B">
              <w:rPr>
                <w:rFonts w:ascii="Calibri" w:eastAsia="서울한강체 EB" w:hAnsi="Calibri"/>
                <w:szCs w:val="20"/>
              </w:rPr>
              <w:t xml:space="preserve"> </w:t>
            </w:r>
            <w:r w:rsidRPr="008D648B">
              <w:rPr>
                <w:rFonts w:ascii="Calibri" w:eastAsia="서울한강체 EB" w:hAnsi="Calibri"/>
                <w:szCs w:val="20"/>
              </w:rPr>
              <w:t>말이</w:t>
            </w:r>
            <w:r w:rsidRPr="008D648B">
              <w:rPr>
                <w:rFonts w:ascii="Calibri" w:eastAsia="서울한강체 EB" w:hAnsi="Calibri"/>
                <w:szCs w:val="20"/>
              </w:rPr>
              <w:t xml:space="preserve"> </w:t>
            </w:r>
            <w:r w:rsidRPr="008D648B">
              <w:rPr>
                <w:rFonts w:ascii="Calibri" w:eastAsia="서울한강체 EB" w:hAnsi="Calibri"/>
                <w:szCs w:val="20"/>
              </w:rPr>
              <w:t>많지만</w:t>
            </w:r>
            <w:r w:rsidRPr="008D648B">
              <w:rPr>
                <w:rFonts w:ascii="Calibri" w:eastAsia="서울한강체 EB" w:hAnsi="Calibri"/>
                <w:szCs w:val="20"/>
              </w:rPr>
              <w:t xml:space="preserve"> </w:t>
            </w:r>
            <w:r w:rsidRPr="008D648B">
              <w:rPr>
                <w:rFonts w:ascii="Calibri" w:eastAsia="서울한강체 EB" w:hAnsi="Calibri"/>
                <w:szCs w:val="20"/>
              </w:rPr>
              <w:t>지금은</w:t>
            </w:r>
            <w:r w:rsidRPr="008D648B">
              <w:rPr>
                <w:rFonts w:ascii="Calibri" w:eastAsia="서울한강체 EB" w:hAnsi="Calibri"/>
                <w:szCs w:val="20"/>
              </w:rPr>
              <w:t xml:space="preserve"> </w:t>
            </w:r>
            <w:r w:rsidRPr="008D648B">
              <w:rPr>
                <w:rFonts w:ascii="Calibri" w:eastAsia="서울한강체 EB" w:hAnsi="Calibri"/>
                <w:szCs w:val="20"/>
              </w:rPr>
              <w:t>너희가</w:t>
            </w:r>
            <w:r w:rsidRPr="008D648B">
              <w:rPr>
                <w:rFonts w:ascii="Calibri" w:eastAsia="서울한강체 EB" w:hAnsi="Calibri"/>
                <w:szCs w:val="20"/>
              </w:rPr>
              <w:t xml:space="preserve"> </w:t>
            </w:r>
            <w:r w:rsidRPr="008D648B">
              <w:rPr>
                <w:rFonts w:ascii="Calibri" w:eastAsia="서울한강체 EB" w:hAnsi="Calibri"/>
                <w:szCs w:val="20"/>
              </w:rPr>
              <w:t>알아듣지</w:t>
            </w:r>
            <w:r w:rsidRPr="008D648B">
              <w:rPr>
                <w:rFonts w:ascii="Calibri" w:eastAsia="서울한강체 EB" w:hAnsi="Calibri"/>
                <w:szCs w:val="20"/>
              </w:rPr>
              <w:t xml:space="preserve"> </w:t>
            </w:r>
            <w:r w:rsidRPr="008D648B">
              <w:rPr>
                <w:rFonts w:ascii="Calibri" w:eastAsia="서울한강체 EB" w:hAnsi="Calibri"/>
                <w:szCs w:val="20"/>
              </w:rPr>
              <w:t>못할</w:t>
            </w:r>
            <w:r w:rsidRPr="008D648B">
              <w:rPr>
                <w:rFonts w:ascii="Calibri" w:eastAsia="서울한강체 EB" w:hAnsi="Calibri"/>
                <w:szCs w:val="20"/>
              </w:rPr>
              <w:t xml:space="preserve"> </w:t>
            </w:r>
            <w:r w:rsidRPr="008D648B">
              <w:rPr>
                <w:rFonts w:ascii="Calibri" w:eastAsia="서울한강체 EB" w:hAnsi="Calibri"/>
                <w:szCs w:val="20"/>
              </w:rPr>
              <w:t>것이다</w:t>
            </w:r>
            <w:r w:rsidRPr="008D648B">
              <w:rPr>
                <w:rFonts w:ascii="Calibri" w:eastAsia="서울한강체 EB" w:hAnsi="Calibri"/>
                <w:szCs w:val="20"/>
              </w:rPr>
              <w:t>.</w:t>
            </w:r>
          </w:p>
          <w:p w:rsidR="00E41AA8" w:rsidRPr="008D648B" w:rsidRDefault="00E41AA8" w:rsidP="00E41AA8">
            <w:pPr>
              <w:jc w:val="left"/>
              <w:rPr>
                <w:rFonts w:ascii="Calibri" w:eastAsia="서울한강체 EB" w:hAnsi="Calibri"/>
                <w:szCs w:val="20"/>
              </w:rPr>
            </w:pPr>
          </w:p>
          <w:p w:rsidR="00E41AA8" w:rsidRPr="008D648B" w:rsidRDefault="00E41AA8" w:rsidP="00E41AA8">
            <w:pPr>
              <w:jc w:val="left"/>
              <w:rPr>
                <w:rFonts w:ascii="Calibri" w:eastAsia="서울한강체 EB" w:hAnsi="Calibri"/>
                <w:szCs w:val="20"/>
              </w:rPr>
            </w:pPr>
            <w:r w:rsidRPr="008D648B">
              <w:rPr>
                <w:rFonts w:ascii="Calibri" w:eastAsia="서울한강체 EB" w:hAnsi="Calibri"/>
                <w:szCs w:val="20"/>
              </w:rPr>
              <w:t>God wants to reveal His heart to us. The question is more dependent on – are we willing to hear?</w:t>
            </w:r>
          </w:p>
        </w:tc>
      </w:tr>
      <w:tr w:rsidR="00E41AA8" w:rsidRPr="008D648B" w:rsidTr="00E41AA8">
        <w:tc>
          <w:tcPr>
            <w:tcW w:w="1728" w:type="dxa"/>
          </w:tcPr>
          <w:p w:rsidR="00D60947" w:rsidRPr="008D648B"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24C2336A" wp14:editId="493B38C8">
                  <wp:extent cx="914358"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tc>
        <w:tc>
          <w:tcPr>
            <w:tcW w:w="8954" w:type="dxa"/>
          </w:tcPr>
          <w:p w:rsidR="00E66556" w:rsidRDefault="00E66556" w:rsidP="00E66556">
            <w:pPr>
              <w:jc w:val="left"/>
              <w:rPr>
                <w:rFonts w:ascii="Calibri" w:eastAsia="서울한강체 EB" w:hAnsi="Calibri"/>
                <w:szCs w:val="20"/>
              </w:rPr>
            </w:pPr>
            <w:r>
              <w:rPr>
                <w:rFonts w:ascii="Calibri" w:eastAsia="서울한강체 EB" w:hAnsi="Calibri" w:hint="eastAsia"/>
                <w:szCs w:val="20"/>
              </w:rPr>
              <w:t xml:space="preserve">- Busyness for </w:t>
            </w:r>
            <w:r>
              <w:rPr>
                <w:rFonts w:ascii="Calibri" w:eastAsia="서울한강체 EB" w:hAnsi="Calibri" w:hint="eastAsia"/>
                <w:szCs w:val="20"/>
              </w:rPr>
              <w:t>young adults</w:t>
            </w:r>
          </w:p>
          <w:p w:rsidR="00E41AA8" w:rsidRDefault="00E66556" w:rsidP="00E66556">
            <w:pPr>
              <w:jc w:val="left"/>
              <w:rPr>
                <w:rFonts w:ascii="Calibri" w:eastAsia="서울한강체 EB" w:hAnsi="Calibri" w:hint="eastAsia"/>
                <w:szCs w:val="20"/>
              </w:rPr>
            </w:pPr>
            <w:r>
              <w:rPr>
                <w:rFonts w:ascii="Calibri" w:eastAsia="서울한강체 EB" w:hAnsi="Calibri" w:hint="eastAsia"/>
                <w:szCs w:val="20"/>
              </w:rPr>
              <w:t>- Church preps</w:t>
            </w:r>
            <w:r>
              <w:rPr>
                <w:rFonts w:ascii="Calibri" w:eastAsia="서울한강체 EB" w:hAnsi="Calibri" w:hint="eastAsia"/>
                <w:szCs w:val="20"/>
              </w:rPr>
              <w:t xml:space="preserve"> (worship, media team, positions)</w:t>
            </w:r>
          </w:p>
          <w:p w:rsidR="00E66556" w:rsidRPr="008D648B" w:rsidRDefault="00E66556" w:rsidP="00E66556">
            <w:pPr>
              <w:jc w:val="left"/>
              <w:rPr>
                <w:rFonts w:ascii="Calibri" w:eastAsia="서울한강체 EB" w:hAnsi="Calibri"/>
                <w:szCs w:val="20"/>
              </w:rPr>
            </w:pPr>
            <w:r>
              <w:rPr>
                <w:rFonts w:ascii="Calibri" w:eastAsia="서울한강체 EB" w:hAnsi="Calibri" w:hint="eastAsia"/>
                <w:szCs w:val="20"/>
              </w:rPr>
              <w:t xml:space="preserve">- </w:t>
            </w:r>
            <w:proofErr w:type="spellStart"/>
            <w:r>
              <w:rPr>
                <w:rFonts w:ascii="Calibri" w:eastAsia="서울한강체 EB" w:hAnsi="Calibri" w:hint="eastAsia"/>
                <w:szCs w:val="20"/>
              </w:rPr>
              <w:t>slow down</w:t>
            </w:r>
            <w:proofErr w:type="spellEnd"/>
            <w:r>
              <w:rPr>
                <w:rFonts w:ascii="Calibri" w:eastAsia="서울한강체 EB" w:hAnsi="Calibri" w:hint="eastAsia"/>
                <w:szCs w:val="20"/>
              </w:rPr>
              <w:t xml:space="preserve"> from your busyness </w:t>
            </w:r>
            <w:r>
              <w:rPr>
                <w:rFonts w:ascii="Calibri" w:eastAsia="서울한강체 EB" w:hAnsi="Calibri"/>
                <w:szCs w:val="20"/>
              </w:rPr>
              <w:t>–</w:t>
            </w:r>
            <w:r>
              <w:rPr>
                <w:rFonts w:ascii="Calibri" w:eastAsia="서울한강체 EB" w:hAnsi="Calibri" w:hint="eastAsia"/>
                <w:szCs w:val="20"/>
              </w:rPr>
              <w:t xml:space="preserve"> that will enable you to hear God</w:t>
            </w:r>
          </w:p>
        </w:tc>
      </w:tr>
      <w:tr w:rsidR="00E41AA8" w:rsidRPr="008D648B" w:rsidTr="00E41AA8">
        <w:tc>
          <w:tcPr>
            <w:tcW w:w="1728" w:type="dxa"/>
          </w:tcPr>
          <w:p w:rsidR="00E41AA8"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60D810C9" wp14:editId="5C08E51B">
                  <wp:extent cx="914358"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p w:rsidR="00D60947" w:rsidRPr="008D648B" w:rsidRDefault="00D60947" w:rsidP="00B217AB">
            <w:pPr>
              <w:jc w:val="left"/>
              <w:rPr>
                <w:rFonts w:ascii="Calibri" w:eastAsia="서울한강체 EB" w:hAnsi="Calibri"/>
                <w:szCs w:val="20"/>
              </w:rPr>
            </w:pPr>
          </w:p>
        </w:tc>
        <w:tc>
          <w:tcPr>
            <w:tcW w:w="8954" w:type="dxa"/>
          </w:tcPr>
          <w:p w:rsidR="00E66556" w:rsidRDefault="00E66556" w:rsidP="00E66556">
            <w:pPr>
              <w:jc w:val="left"/>
              <w:rPr>
                <w:rFonts w:ascii="Calibri" w:eastAsia="서울한강체 EB" w:hAnsi="Calibri"/>
                <w:szCs w:val="20"/>
              </w:rPr>
            </w:pPr>
            <w:r>
              <w:rPr>
                <w:rFonts w:ascii="Calibri" w:eastAsia="서울한강체 EB" w:hAnsi="Calibri" w:hint="eastAsia"/>
                <w:szCs w:val="20"/>
              </w:rPr>
              <w:t>3. Through Obedience</w:t>
            </w:r>
            <w:r>
              <w:rPr>
                <w:rFonts w:ascii="Calibri" w:eastAsia="서울한강체 EB" w:hAnsi="Calibri" w:hint="eastAsia"/>
                <w:szCs w:val="20"/>
              </w:rPr>
              <w:t xml:space="preserve"> </w:t>
            </w:r>
            <w:r>
              <w:rPr>
                <w:rFonts w:ascii="Calibri" w:eastAsia="서울한강체 EB" w:hAnsi="Calibri" w:hint="eastAsia"/>
                <w:szCs w:val="20"/>
              </w:rPr>
              <w:t>순종으로</w:t>
            </w:r>
          </w:p>
          <w:p w:rsidR="00E66556" w:rsidRDefault="00E66556" w:rsidP="00E66556">
            <w:pPr>
              <w:jc w:val="left"/>
              <w:rPr>
                <w:rFonts w:ascii="Calibri" w:eastAsia="서울한강체 EB" w:hAnsi="Calibri" w:hint="eastAsia"/>
                <w:szCs w:val="20"/>
              </w:rPr>
            </w:pPr>
          </w:p>
          <w:p w:rsidR="00E66556" w:rsidRDefault="00E66556" w:rsidP="00E66556">
            <w:pPr>
              <w:jc w:val="left"/>
              <w:rPr>
                <w:rFonts w:ascii="Calibri" w:eastAsia="서울한강체 EB" w:hAnsi="Calibri" w:hint="eastAsia"/>
                <w:szCs w:val="20"/>
              </w:rPr>
            </w:pPr>
            <w:r>
              <w:rPr>
                <w:rFonts w:ascii="Calibri" w:eastAsia="서울한강체 EB" w:hAnsi="Calibri" w:hint="eastAsia"/>
                <w:szCs w:val="20"/>
              </w:rPr>
              <w:t xml:space="preserve">- </w:t>
            </w:r>
            <w:proofErr w:type="spellStart"/>
            <w:r>
              <w:rPr>
                <w:rFonts w:ascii="Calibri" w:eastAsia="서울한강체 EB" w:hAnsi="Calibri" w:hint="eastAsia"/>
                <w:szCs w:val="20"/>
              </w:rPr>
              <w:t>shama</w:t>
            </w:r>
            <w:proofErr w:type="spellEnd"/>
          </w:p>
          <w:p w:rsidR="00E66556" w:rsidRPr="008D648B" w:rsidRDefault="00E66556" w:rsidP="00E66556">
            <w:pPr>
              <w:ind w:left="800"/>
              <w:jc w:val="left"/>
              <w:rPr>
                <w:rFonts w:ascii="Calibri" w:eastAsia="서울한강체 EB" w:hAnsi="Calibri"/>
                <w:szCs w:val="20"/>
              </w:rPr>
            </w:pPr>
            <w:r w:rsidRPr="008D648B">
              <w:rPr>
                <w:rFonts w:ascii="Calibri" w:eastAsia="서울한강체 EB" w:hAnsi="Calibri" w:hint="eastAsia"/>
                <w:szCs w:val="20"/>
              </w:rPr>
              <w:t>P</w:t>
            </w:r>
            <w:r w:rsidRPr="008D648B">
              <w:rPr>
                <w:rFonts w:ascii="Calibri" w:eastAsia="서울한강체 EB" w:hAnsi="Calibri"/>
                <w:szCs w:val="20"/>
              </w:rPr>
              <w:t>repare yourse</w:t>
            </w:r>
            <w:r>
              <w:rPr>
                <w:rFonts w:ascii="Calibri" w:eastAsia="서울한강체 EB" w:hAnsi="Calibri"/>
                <w:szCs w:val="20"/>
              </w:rPr>
              <w:t>lf to hear from God. God warns,</w:t>
            </w:r>
            <w:r>
              <w:rPr>
                <w:rFonts w:ascii="Calibri" w:eastAsia="서울한강체 EB" w:hAnsi="Calibri" w:hint="eastAsia"/>
                <w:szCs w:val="20"/>
              </w:rPr>
              <w:t xml:space="preserve"> </w:t>
            </w:r>
            <w:r w:rsidRPr="008D648B">
              <w:rPr>
                <w:rFonts w:ascii="Calibri" w:eastAsia="서울한강체 EB" w:hAnsi="Calibri"/>
                <w:szCs w:val="20"/>
              </w:rPr>
              <w:t xml:space="preserve">"If your heart turns away and you do not </w:t>
            </w:r>
            <w:proofErr w:type="gramStart"/>
            <w:r w:rsidRPr="008D648B">
              <w:rPr>
                <w:rFonts w:ascii="Calibri" w:eastAsia="서울한강체 EB" w:hAnsi="Calibri"/>
                <w:szCs w:val="20"/>
              </w:rPr>
              <w:t>listen .</w:t>
            </w:r>
            <w:proofErr w:type="gramEnd"/>
            <w:r w:rsidRPr="008D648B">
              <w:rPr>
                <w:rFonts w:ascii="Calibri" w:eastAsia="서울한강체 EB" w:hAnsi="Calibri"/>
                <w:szCs w:val="20"/>
              </w:rPr>
              <w:t xml:space="preserve"> .. " (Deut. 30:17).</w:t>
            </w:r>
          </w:p>
          <w:p w:rsidR="00E66556" w:rsidRDefault="00E66556" w:rsidP="00E66556">
            <w:pPr>
              <w:ind w:left="800"/>
              <w:jc w:val="left"/>
              <w:rPr>
                <w:rFonts w:ascii="Calibri" w:eastAsia="서울한강체 EB" w:hAnsi="Calibri" w:hint="eastAsia"/>
                <w:szCs w:val="20"/>
              </w:rPr>
            </w:pPr>
            <w:r w:rsidRPr="008D648B">
              <w:rPr>
                <w:rFonts w:ascii="Calibri" w:eastAsia="서울한강체 EB" w:hAnsi="Calibri"/>
                <w:szCs w:val="20"/>
              </w:rPr>
              <w:t>(17</w:t>
            </w:r>
            <w:r w:rsidRPr="008D648B">
              <w:rPr>
                <w:rFonts w:ascii="Calibri" w:eastAsia="서울한강체 EB" w:hAnsi="Calibri"/>
                <w:szCs w:val="20"/>
              </w:rPr>
              <w:t>그러나</w:t>
            </w:r>
            <w:r w:rsidRPr="008D648B">
              <w:rPr>
                <w:rFonts w:ascii="Calibri" w:eastAsia="서울한강체 EB" w:hAnsi="Calibri"/>
                <w:szCs w:val="20"/>
              </w:rPr>
              <w:t xml:space="preserve"> </w:t>
            </w:r>
            <w:r w:rsidRPr="008D648B">
              <w:rPr>
                <w:rFonts w:ascii="Calibri" w:eastAsia="서울한강체 EB" w:hAnsi="Calibri"/>
                <w:szCs w:val="20"/>
              </w:rPr>
              <w:t>네가</w:t>
            </w:r>
            <w:r w:rsidRPr="008D648B">
              <w:rPr>
                <w:rFonts w:ascii="Calibri" w:eastAsia="서울한강체 EB" w:hAnsi="Calibri"/>
                <w:szCs w:val="20"/>
              </w:rPr>
              <w:t xml:space="preserve"> </w:t>
            </w:r>
            <w:r w:rsidRPr="008D648B">
              <w:rPr>
                <w:rFonts w:ascii="Calibri" w:eastAsia="서울한강체 EB" w:hAnsi="Calibri"/>
                <w:szCs w:val="20"/>
              </w:rPr>
              <w:t>만일</w:t>
            </w:r>
            <w:r w:rsidRPr="008D648B">
              <w:rPr>
                <w:rFonts w:ascii="Calibri" w:eastAsia="서울한강체 EB" w:hAnsi="Calibri"/>
                <w:szCs w:val="20"/>
              </w:rPr>
              <w:t xml:space="preserve"> </w:t>
            </w:r>
            <w:r w:rsidRPr="008D648B">
              <w:rPr>
                <w:rFonts w:ascii="Calibri" w:eastAsia="서울한강체 EB" w:hAnsi="Calibri"/>
                <w:szCs w:val="20"/>
              </w:rPr>
              <w:t>마음을</w:t>
            </w:r>
            <w:r w:rsidRPr="008D648B">
              <w:rPr>
                <w:rFonts w:ascii="Calibri" w:eastAsia="서울한강체 EB" w:hAnsi="Calibri"/>
                <w:szCs w:val="20"/>
              </w:rPr>
              <w:t xml:space="preserve"> </w:t>
            </w:r>
            <w:r w:rsidRPr="008D648B">
              <w:rPr>
                <w:rFonts w:ascii="Calibri" w:eastAsia="서울한강체 EB" w:hAnsi="Calibri"/>
                <w:szCs w:val="20"/>
              </w:rPr>
              <w:t>돌이켜</w:t>
            </w:r>
            <w:r w:rsidRPr="008D648B">
              <w:rPr>
                <w:rFonts w:ascii="Calibri" w:eastAsia="서울한강체 EB" w:hAnsi="Calibri"/>
                <w:szCs w:val="20"/>
              </w:rPr>
              <w:t xml:space="preserve"> </w:t>
            </w:r>
            <w:r w:rsidRPr="008D648B">
              <w:rPr>
                <w:rFonts w:ascii="Calibri" w:eastAsia="서울한강체 EB" w:hAnsi="Calibri"/>
                <w:szCs w:val="20"/>
              </w:rPr>
              <w:t>듣지</w:t>
            </w:r>
            <w:r w:rsidRPr="008D648B">
              <w:rPr>
                <w:rFonts w:ascii="Calibri" w:eastAsia="서울한강체 EB" w:hAnsi="Calibri"/>
                <w:szCs w:val="20"/>
              </w:rPr>
              <w:t xml:space="preserve"> </w:t>
            </w:r>
            <w:r w:rsidRPr="008D648B">
              <w:rPr>
                <w:rFonts w:ascii="Calibri" w:eastAsia="서울한강체 EB" w:hAnsi="Calibri"/>
                <w:szCs w:val="20"/>
              </w:rPr>
              <w:t>아니하고</w:t>
            </w:r>
            <w:r>
              <w:rPr>
                <w:rFonts w:ascii="Calibri" w:eastAsia="서울한강체 EB" w:hAnsi="Calibri"/>
                <w:szCs w:val="20"/>
              </w:rPr>
              <w:t>…”</w:t>
            </w:r>
            <w:r>
              <w:rPr>
                <w:rFonts w:ascii="Calibri" w:eastAsia="서울한강체 EB" w:hAnsi="Calibri" w:hint="eastAsia"/>
                <w:szCs w:val="20"/>
              </w:rPr>
              <w:t xml:space="preserve"> </w:t>
            </w:r>
            <w:r w:rsidRPr="008D648B">
              <w:rPr>
                <w:rFonts w:ascii="Calibri" w:eastAsia="서울한강체 EB" w:hAnsi="Calibri"/>
                <w:szCs w:val="20"/>
              </w:rPr>
              <w:t xml:space="preserve">– </w:t>
            </w:r>
            <w:r w:rsidRPr="008D648B">
              <w:rPr>
                <w:rFonts w:ascii="Calibri" w:eastAsia="서울한강체 EB" w:hAnsi="Calibri"/>
                <w:szCs w:val="20"/>
              </w:rPr>
              <w:t>개역한글</w:t>
            </w:r>
            <w:r w:rsidRPr="008D648B">
              <w:rPr>
                <w:rFonts w:ascii="Calibri" w:eastAsia="서울한강체 EB" w:hAnsi="Calibri"/>
                <w:szCs w:val="20"/>
              </w:rPr>
              <w:t>)</w:t>
            </w:r>
          </w:p>
          <w:p w:rsidR="00E66556" w:rsidRDefault="00E66556" w:rsidP="00E41AA8">
            <w:pPr>
              <w:jc w:val="left"/>
              <w:rPr>
                <w:rFonts w:ascii="Calibri" w:eastAsia="서울한강체 EB" w:hAnsi="Calibri" w:hint="eastAsia"/>
                <w:szCs w:val="20"/>
              </w:rPr>
            </w:pPr>
            <w:r>
              <w:rPr>
                <w:rFonts w:ascii="Calibri" w:eastAsia="서울한강체 EB" w:hAnsi="Calibri" w:hint="eastAsia"/>
                <w:szCs w:val="20"/>
              </w:rPr>
              <w:t>- cyclical Israel</w:t>
            </w:r>
          </w:p>
          <w:p w:rsidR="00E41AA8" w:rsidRPr="008D648B" w:rsidRDefault="00E66556" w:rsidP="002B0364">
            <w:pPr>
              <w:jc w:val="left"/>
              <w:rPr>
                <w:rFonts w:ascii="Calibri" w:eastAsia="서울한강체 EB" w:hAnsi="Calibri"/>
                <w:szCs w:val="20"/>
              </w:rPr>
            </w:pPr>
            <w:r>
              <w:rPr>
                <w:rFonts w:ascii="Calibri" w:eastAsia="서울한강체 EB" w:hAnsi="Calibri" w:hint="eastAsia"/>
                <w:szCs w:val="20"/>
              </w:rPr>
              <w:t>- Abraham obeyed (likewise, we need to take first step to know more)</w:t>
            </w:r>
          </w:p>
        </w:tc>
      </w:tr>
      <w:tr w:rsidR="00E41AA8" w:rsidRPr="008D648B" w:rsidTr="00E41AA8">
        <w:tc>
          <w:tcPr>
            <w:tcW w:w="1728" w:type="dxa"/>
          </w:tcPr>
          <w:p w:rsidR="00D60947"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12552091" wp14:editId="66CF2753">
                  <wp:extent cx="914358"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p w:rsidR="00D60947" w:rsidRDefault="00D60947" w:rsidP="00B217AB">
            <w:pPr>
              <w:jc w:val="left"/>
              <w:rPr>
                <w:rFonts w:ascii="Calibri" w:eastAsia="서울한강체 EB" w:hAnsi="Calibri"/>
                <w:szCs w:val="20"/>
              </w:rPr>
            </w:pPr>
          </w:p>
          <w:p w:rsidR="00D60947" w:rsidRPr="008D648B" w:rsidRDefault="00D60947" w:rsidP="00B217AB">
            <w:pPr>
              <w:jc w:val="left"/>
              <w:rPr>
                <w:rFonts w:ascii="Calibri" w:eastAsia="서울한강체 EB" w:hAnsi="Calibri"/>
                <w:szCs w:val="20"/>
              </w:rPr>
            </w:pPr>
          </w:p>
        </w:tc>
        <w:tc>
          <w:tcPr>
            <w:tcW w:w="8954" w:type="dxa"/>
          </w:tcPr>
          <w:p w:rsidR="00E66556" w:rsidRDefault="00E66556" w:rsidP="00E66556">
            <w:pPr>
              <w:jc w:val="left"/>
              <w:rPr>
                <w:rFonts w:ascii="Calibri" w:eastAsia="서울한강체 EB" w:hAnsi="Calibri"/>
                <w:szCs w:val="20"/>
              </w:rPr>
            </w:pPr>
            <w:r>
              <w:rPr>
                <w:rFonts w:ascii="Calibri" w:eastAsia="서울한강체 EB" w:hAnsi="Calibri" w:hint="eastAsia"/>
                <w:szCs w:val="20"/>
              </w:rPr>
              <w:t>4. Through one another</w:t>
            </w:r>
            <w:r>
              <w:rPr>
                <w:rFonts w:ascii="Calibri" w:eastAsia="서울한강체 EB" w:hAnsi="Calibri" w:hint="eastAsia"/>
                <w:szCs w:val="20"/>
              </w:rPr>
              <w:t xml:space="preserve"> </w:t>
            </w:r>
            <w:r>
              <w:rPr>
                <w:rFonts w:ascii="Calibri" w:eastAsia="서울한강체 EB" w:hAnsi="Calibri" w:hint="eastAsia"/>
                <w:szCs w:val="20"/>
              </w:rPr>
              <w:t>서로를</w:t>
            </w:r>
            <w:r>
              <w:rPr>
                <w:rFonts w:ascii="Calibri" w:eastAsia="서울한강체 EB" w:hAnsi="Calibri" w:hint="eastAsia"/>
                <w:szCs w:val="20"/>
              </w:rPr>
              <w:t xml:space="preserve"> </w:t>
            </w:r>
            <w:r>
              <w:rPr>
                <w:rFonts w:ascii="Calibri" w:eastAsia="서울한강체 EB" w:hAnsi="Calibri" w:hint="eastAsia"/>
                <w:szCs w:val="20"/>
              </w:rPr>
              <w:t>통하여</w:t>
            </w:r>
          </w:p>
          <w:p w:rsidR="00E66556" w:rsidRDefault="00E66556" w:rsidP="00E66556">
            <w:pPr>
              <w:jc w:val="left"/>
              <w:rPr>
                <w:rFonts w:ascii="Calibri" w:eastAsia="서울한강체 EB" w:hAnsi="Calibri"/>
                <w:szCs w:val="20"/>
              </w:rPr>
            </w:pPr>
            <w:r>
              <w:rPr>
                <w:rFonts w:ascii="Calibri" w:eastAsia="서울한강체 EB" w:hAnsi="Calibri" w:hint="eastAsia"/>
                <w:szCs w:val="20"/>
              </w:rPr>
              <w:t>- God speaks through one another</w:t>
            </w:r>
            <w:r>
              <w:rPr>
                <w:rFonts w:ascii="Calibri" w:eastAsia="서울한강체 EB" w:hAnsi="Calibri" w:hint="eastAsia"/>
                <w:szCs w:val="20"/>
              </w:rPr>
              <w:t xml:space="preserve"> - </w:t>
            </w:r>
            <w:r w:rsidRPr="008D648B">
              <w:rPr>
                <w:rFonts w:ascii="Calibri" w:eastAsia="서울한강체 EB" w:hAnsi="Calibri"/>
                <w:szCs w:val="20"/>
              </w:rPr>
              <w:t>When uncertain, you ask how God has been speaking to them</w:t>
            </w:r>
          </w:p>
          <w:p w:rsidR="0003366C" w:rsidRPr="008D648B" w:rsidRDefault="00E66556" w:rsidP="00E66556">
            <w:pPr>
              <w:jc w:val="left"/>
              <w:rPr>
                <w:rFonts w:ascii="Calibri" w:eastAsia="서울한강체 EB" w:hAnsi="Calibri"/>
                <w:szCs w:val="20"/>
              </w:rPr>
            </w:pPr>
            <w:r>
              <w:rPr>
                <w:rFonts w:ascii="Calibri" w:eastAsia="서울한강체 EB" w:hAnsi="Calibri" w:hint="eastAsia"/>
                <w:szCs w:val="20"/>
              </w:rPr>
              <w:t xml:space="preserve">- </w:t>
            </w:r>
            <w:proofErr w:type="gramStart"/>
            <w:r>
              <w:rPr>
                <w:rFonts w:ascii="Calibri" w:eastAsia="서울한강체 EB" w:hAnsi="Calibri" w:hint="eastAsia"/>
                <w:szCs w:val="20"/>
              </w:rPr>
              <w:t>end</w:t>
            </w:r>
            <w:proofErr w:type="gramEnd"/>
            <w:r>
              <w:rPr>
                <w:rFonts w:ascii="Calibri" w:eastAsia="서울한강체 EB" w:hAnsi="Calibri" w:hint="eastAsia"/>
                <w:szCs w:val="20"/>
              </w:rPr>
              <w:t xml:space="preserve"> -</w:t>
            </w:r>
            <w:r w:rsidR="0003366C" w:rsidRPr="008D648B">
              <w:rPr>
                <w:rFonts w:ascii="Calibri" w:eastAsia="서울한강체 EB" w:hAnsi="Calibri" w:hint="eastAsia"/>
                <w:szCs w:val="20"/>
              </w:rPr>
              <w:t xml:space="preserve"> </w:t>
            </w:r>
            <w:r w:rsidR="0003366C" w:rsidRPr="008D648B">
              <w:rPr>
                <w:rFonts w:ascii="Calibri" w:eastAsia="서울한강체 EB" w:hAnsi="Calibri"/>
                <w:szCs w:val="20"/>
              </w:rPr>
              <w:t>Hearing from God and recognizing his voice are foundational to the Christian life. If you pay close attention and respond in obedience, you will experience God in ways you never thought possible.</w:t>
            </w:r>
          </w:p>
        </w:tc>
      </w:tr>
      <w:tr w:rsidR="00E41AA8" w:rsidRPr="008D648B" w:rsidTr="00E41AA8">
        <w:tc>
          <w:tcPr>
            <w:tcW w:w="1728" w:type="dxa"/>
          </w:tcPr>
          <w:p w:rsidR="00D60947" w:rsidRPr="008D648B" w:rsidRDefault="00E41AA8" w:rsidP="00B217AB">
            <w:pPr>
              <w:jc w:val="left"/>
              <w:rPr>
                <w:rFonts w:ascii="Calibri" w:eastAsia="서울한강체 EB" w:hAnsi="Calibri"/>
                <w:szCs w:val="20"/>
              </w:rPr>
            </w:pPr>
            <w:r w:rsidRPr="008D648B">
              <w:rPr>
                <w:rFonts w:ascii="Calibri" w:eastAsia="서울한강체 EB" w:hAnsi="Calibri"/>
                <w:noProof/>
                <w:szCs w:val="20"/>
              </w:rPr>
              <w:drawing>
                <wp:inline distT="0" distB="0" distL="0" distR="0" wp14:anchorId="6B0D2DD2" wp14:editId="73A3BFA8">
                  <wp:extent cx="914358"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358" cy="685800"/>
                          </a:xfrm>
                          <a:prstGeom prst="rect">
                            <a:avLst/>
                          </a:prstGeom>
                          <a:noFill/>
                        </pic:spPr>
                      </pic:pic>
                    </a:graphicData>
                  </a:graphic>
                </wp:inline>
              </w:drawing>
            </w:r>
          </w:p>
        </w:tc>
        <w:tc>
          <w:tcPr>
            <w:tcW w:w="8954" w:type="dxa"/>
          </w:tcPr>
          <w:p w:rsidR="00E66556" w:rsidRDefault="00E66556" w:rsidP="00E66556">
            <w:pPr>
              <w:jc w:val="left"/>
              <w:rPr>
                <w:rFonts w:ascii="Calibri" w:eastAsia="서울한강체 EB" w:hAnsi="Calibri"/>
                <w:szCs w:val="20"/>
              </w:rPr>
            </w:pPr>
            <w:r>
              <w:rPr>
                <w:rFonts w:ascii="Calibri" w:eastAsia="서울한강체 EB" w:hAnsi="Calibri" w:hint="eastAsia"/>
                <w:szCs w:val="20"/>
              </w:rPr>
              <w:t>- Talk summary + practical and group action</w:t>
            </w:r>
            <w:r>
              <w:rPr>
                <w:rFonts w:ascii="Calibri" w:eastAsia="서울한강체 EB" w:hAnsi="Calibri" w:hint="eastAsia"/>
                <w:szCs w:val="20"/>
              </w:rPr>
              <w:t>, what are some things God is telling you to do right now?</w:t>
            </w:r>
          </w:p>
          <w:p w:rsidR="00E41AA8" w:rsidRPr="008D648B" w:rsidRDefault="00E66556" w:rsidP="0003366C">
            <w:pPr>
              <w:jc w:val="left"/>
              <w:rPr>
                <w:rFonts w:ascii="Calibri" w:eastAsia="서울한강체 EB" w:hAnsi="Calibri"/>
                <w:szCs w:val="20"/>
              </w:rPr>
            </w:pPr>
            <w:r>
              <w:rPr>
                <w:rFonts w:ascii="Calibri" w:eastAsia="서울한강체 EB" w:hAnsi="Calibri" w:hint="eastAsia"/>
                <w:szCs w:val="20"/>
              </w:rPr>
              <w:t>- Trust God and allow Him 2 speak</w:t>
            </w:r>
            <w:r w:rsidR="00E41AA8" w:rsidRPr="008D648B">
              <w:rPr>
                <w:rFonts w:ascii="Calibri" w:eastAsia="서울한강체 EB" w:hAnsi="Calibri"/>
                <w:szCs w:val="20"/>
              </w:rPr>
              <w:t xml:space="preserve"> </w:t>
            </w:r>
          </w:p>
        </w:tc>
      </w:tr>
    </w:tbl>
    <w:p w:rsidR="00491237" w:rsidRPr="00D60947" w:rsidRDefault="00491237">
      <w:pPr>
        <w:widowControl/>
        <w:wordWrap/>
        <w:autoSpaceDE/>
        <w:autoSpaceDN/>
        <w:jc w:val="left"/>
        <w:rPr>
          <w:rFonts w:ascii="Calibri" w:eastAsia="서울한강체 EB" w:hAnsi="Calibri"/>
          <w:sz w:val="2"/>
          <w:szCs w:val="20"/>
        </w:rPr>
      </w:pPr>
    </w:p>
    <w:sectPr w:rsidR="00491237" w:rsidRPr="00D60947" w:rsidSect="00BF7261">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굴림">
    <w:altName w:val="Gulim"/>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서울한강체 EB">
    <w:panose1 w:val="02020603020101020101"/>
    <w:charset w:val="81"/>
    <w:family w:val="roman"/>
    <w:pitch w:val="variable"/>
    <w:sig w:usb0="800003A7" w:usb1="39D7FCFB" w:usb2="00000014"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27F5"/>
    <w:multiLevelType w:val="hybridMultilevel"/>
    <w:tmpl w:val="257C7C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B11E6"/>
    <w:multiLevelType w:val="hybridMultilevel"/>
    <w:tmpl w:val="F7F0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43B17"/>
    <w:multiLevelType w:val="hybridMultilevel"/>
    <w:tmpl w:val="1FBC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72432"/>
    <w:multiLevelType w:val="hybridMultilevel"/>
    <w:tmpl w:val="1FE27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BF7261"/>
    <w:rsid w:val="0003366C"/>
    <w:rsid w:val="0004332F"/>
    <w:rsid w:val="000D3A5E"/>
    <w:rsid w:val="00203B4B"/>
    <w:rsid w:val="00222A49"/>
    <w:rsid w:val="00242748"/>
    <w:rsid w:val="002520D9"/>
    <w:rsid w:val="002562AE"/>
    <w:rsid w:val="00274197"/>
    <w:rsid w:val="00294DF1"/>
    <w:rsid w:val="002A06E8"/>
    <w:rsid w:val="002B0364"/>
    <w:rsid w:val="0032032C"/>
    <w:rsid w:val="003D1789"/>
    <w:rsid w:val="003F0577"/>
    <w:rsid w:val="004478F9"/>
    <w:rsid w:val="00491237"/>
    <w:rsid w:val="004B25C9"/>
    <w:rsid w:val="004D2200"/>
    <w:rsid w:val="0051145B"/>
    <w:rsid w:val="00630BE1"/>
    <w:rsid w:val="006545EE"/>
    <w:rsid w:val="006B1EF9"/>
    <w:rsid w:val="00733850"/>
    <w:rsid w:val="00760B5E"/>
    <w:rsid w:val="00807FEE"/>
    <w:rsid w:val="008201CF"/>
    <w:rsid w:val="00825B95"/>
    <w:rsid w:val="00840694"/>
    <w:rsid w:val="00841583"/>
    <w:rsid w:val="008506BA"/>
    <w:rsid w:val="008D648B"/>
    <w:rsid w:val="009E2CB6"/>
    <w:rsid w:val="00A6557E"/>
    <w:rsid w:val="00A70D47"/>
    <w:rsid w:val="00B217AB"/>
    <w:rsid w:val="00BE59B5"/>
    <w:rsid w:val="00BF7261"/>
    <w:rsid w:val="00C36993"/>
    <w:rsid w:val="00C42B5A"/>
    <w:rsid w:val="00C565BB"/>
    <w:rsid w:val="00C7304B"/>
    <w:rsid w:val="00D0234D"/>
    <w:rsid w:val="00D05524"/>
    <w:rsid w:val="00D16816"/>
    <w:rsid w:val="00D3281E"/>
    <w:rsid w:val="00D60947"/>
    <w:rsid w:val="00DE7D52"/>
    <w:rsid w:val="00E41AA8"/>
    <w:rsid w:val="00E66556"/>
    <w:rsid w:val="00F52014"/>
    <w:rsid w:val="00FC1A5F"/>
    <w:rsid w:val="00FE1C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5E"/>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7261"/>
    <w:rPr>
      <w:sz w:val="18"/>
      <w:szCs w:val="18"/>
    </w:rPr>
  </w:style>
  <w:style w:type="paragraph" w:styleId="CommentText">
    <w:name w:val="annotation text"/>
    <w:basedOn w:val="Normal"/>
    <w:link w:val="CommentTextChar"/>
    <w:uiPriority w:val="99"/>
    <w:unhideWhenUsed/>
    <w:rsid w:val="00BF7261"/>
    <w:pPr>
      <w:jc w:val="left"/>
    </w:pPr>
  </w:style>
  <w:style w:type="character" w:customStyle="1" w:styleId="CommentTextChar">
    <w:name w:val="Comment Text Char"/>
    <w:basedOn w:val="DefaultParagraphFont"/>
    <w:link w:val="CommentText"/>
    <w:uiPriority w:val="99"/>
    <w:rsid w:val="00BF7261"/>
  </w:style>
  <w:style w:type="paragraph" w:styleId="CommentSubject">
    <w:name w:val="annotation subject"/>
    <w:basedOn w:val="CommentText"/>
    <w:next w:val="CommentText"/>
    <w:link w:val="CommentSubjectChar"/>
    <w:uiPriority w:val="99"/>
    <w:semiHidden/>
    <w:unhideWhenUsed/>
    <w:rsid w:val="00BF7261"/>
    <w:rPr>
      <w:b/>
      <w:bCs/>
    </w:rPr>
  </w:style>
  <w:style w:type="character" w:customStyle="1" w:styleId="CommentSubjectChar">
    <w:name w:val="Comment Subject Char"/>
    <w:basedOn w:val="CommentTextChar"/>
    <w:link w:val="CommentSubject"/>
    <w:uiPriority w:val="99"/>
    <w:semiHidden/>
    <w:rsid w:val="00BF7261"/>
    <w:rPr>
      <w:b/>
      <w:bCs/>
    </w:rPr>
  </w:style>
  <w:style w:type="paragraph" w:styleId="BalloonText">
    <w:name w:val="Balloon Text"/>
    <w:basedOn w:val="Normal"/>
    <w:link w:val="BalloonTextChar"/>
    <w:uiPriority w:val="99"/>
    <w:semiHidden/>
    <w:unhideWhenUsed/>
    <w:rsid w:val="00BF726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F7261"/>
    <w:rPr>
      <w:rFonts w:asciiTheme="majorHAnsi" w:eastAsiaTheme="majorEastAsia" w:hAnsiTheme="majorHAnsi" w:cstheme="majorBidi"/>
      <w:sz w:val="16"/>
      <w:szCs w:val="16"/>
    </w:rPr>
  </w:style>
  <w:style w:type="paragraph" w:styleId="NormalWeb">
    <w:name w:val="Normal (Web)"/>
    <w:basedOn w:val="Normal"/>
    <w:uiPriority w:val="99"/>
    <w:semiHidden/>
    <w:unhideWhenUsed/>
    <w:rsid w:val="00807FE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ontent">
    <w:name w:val="content"/>
    <w:basedOn w:val="DefaultParagraphFont"/>
    <w:rsid w:val="00807FEE"/>
  </w:style>
  <w:style w:type="character" w:customStyle="1" w:styleId="label">
    <w:name w:val="label"/>
    <w:basedOn w:val="DefaultParagraphFont"/>
    <w:rsid w:val="00807FEE"/>
  </w:style>
  <w:style w:type="paragraph" w:styleId="ListParagraph">
    <w:name w:val="List Paragraph"/>
    <w:basedOn w:val="Normal"/>
    <w:uiPriority w:val="34"/>
    <w:qFormat/>
    <w:rsid w:val="00F52014"/>
    <w:pPr>
      <w:ind w:left="720"/>
      <w:contextualSpacing/>
    </w:pPr>
  </w:style>
  <w:style w:type="table" w:styleId="TableGrid">
    <w:name w:val="Table Grid"/>
    <w:basedOn w:val="TableNormal"/>
    <w:uiPriority w:val="59"/>
    <w:rsid w:val="00E41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8229">
      <w:bodyDiv w:val="1"/>
      <w:marLeft w:val="0"/>
      <w:marRight w:val="0"/>
      <w:marTop w:val="0"/>
      <w:marBottom w:val="0"/>
      <w:divBdr>
        <w:top w:val="none" w:sz="0" w:space="0" w:color="auto"/>
        <w:left w:val="none" w:sz="0" w:space="0" w:color="auto"/>
        <w:bottom w:val="none" w:sz="0" w:space="0" w:color="auto"/>
        <w:right w:val="none" w:sz="0" w:space="0" w:color="auto"/>
      </w:divBdr>
      <w:divsChild>
        <w:div w:id="202597392">
          <w:marLeft w:val="0"/>
          <w:marRight w:val="0"/>
          <w:marTop w:val="0"/>
          <w:marBottom w:val="0"/>
          <w:divBdr>
            <w:top w:val="none" w:sz="0" w:space="0" w:color="auto"/>
            <w:left w:val="none" w:sz="0" w:space="0" w:color="auto"/>
            <w:bottom w:val="none" w:sz="0" w:space="0" w:color="auto"/>
            <w:right w:val="none" w:sz="0" w:space="0" w:color="auto"/>
          </w:divBdr>
        </w:div>
        <w:div w:id="1284726168">
          <w:marLeft w:val="0"/>
          <w:marRight w:val="0"/>
          <w:marTop w:val="0"/>
          <w:marBottom w:val="0"/>
          <w:divBdr>
            <w:top w:val="none" w:sz="0" w:space="0" w:color="auto"/>
            <w:left w:val="none" w:sz="0" w:space="0" w:color="auto"/>
            <w:bottom w:val="none" w:sz="0" w:space="0" w:color="auto"/>
            <w:right w:val="none" w:sz="0" w:space="0" w:color="auto"/>
          </w:divBdr>
        </w:div>
        <w:div w:id="1143500419">
          <w:marLeft w:val="0"/>
          <w:marRight w:val="0"/>
          <w:marTop w:val="0"/>
          <w:marBottom w:val="0"/>
          <w:divBdr>
            <w:top w:val="none" w:sz="0" w:space="0" w:color="auto"/>
            <w:left w:val="none" w:sz="0" w:space="0" w:color="auto"/>
            <w:bottom w:val="none" w:sz="0" w:space="0" w:color="auto"/>
            <w:right w:val="none" w:sz="0" w:space="0" w:color="auto"/>
          </w:divBdr>
        </w:div>
        <w:div w:id="1132796028">
          <w:marLeft w:val="0"/>
          <w:marRight w:val="0"/>
          <w:marTop w:val="0"/>
          <w:marBottom w:val="0"/>
          <w:divBdr>
            <w:top w:val="none" w:sz="0" w:space="0" w:color="auto"/>
            <w:left w:val="none" w:sz="0" w:space="0" w:color="auto"/>
            <w:bottom w:val="none" w:sz="0" w:space="0" w:color="auto"/>
            <w:right w:val="none" w:sz="0" w:space="0" w:color="auto"/>
          </w:divBdr>
        </w:div>
        <w:div w:id="1384332722">
          <w:marLeft w:val="0"/>
          <w:marRight w:val="0"/>
          <w:marTop w:val="0"/>
          <w:marBottom w:val="0"/>
          <w:divBdr>
            <w:top w:val="none" w:sz="0" w:space="0" w:color="auto"/>
            <w:left w:val="none" w:sz="0" w:space="0" w:color="auto"/>
            <w:bottom w:val="none" w:sz="0" w:space="0" w:color="auto"/>
            <w:right w:val="none" w:sz="0" w:space="0" w:color="auto"/>
          </w:divBdr>
        </w:div>
        <w:div w:id="1962418799">
          <w:marLeft w:val="0"/>
          <w:marRight w:val="0"/>
          <w:marTop w:val="0"/>
          <w:marBottom w:val="0"/>
          <w:divBdr>
            <w:top w:val="none" w:sz="0" w:space="0" w:color="auto"/>
            <w:left w:val="none" w:sz="0" w:space="0" w:color="auto"/>
            <w:bottom w:val="none" w:sz="0" w:space="0" w:color="auto"/>
            <w:right w:val="none" w:sz="0" w:space="0" w:color="auto"/>
          </w:divBdr>
        </w:div>
        <w:div w:id="2090076525">
          <w:marLeft w:val="0"/>
          <w:marRight w:val="0"/>
          <w:marTop w:val="0"/>
          <w:marBottom w:val="0"/>
          <w:divBdr>
            <w:top w:val="none" w:sz="0" w:space="0" w:color="auto"/>
            <w:left w:val="none" w:sz="0" w:space="0" w:color="auto"/>
            <w:bottom w:val="none" w:sz="0" w:space="0" w:color="auto"/>
            <w:right w:val="none" w:sz="0" w:space="0" w:color="auto"/>
          </w:divBdr>
        </w:div>
        <w:div w:id="304046733">
          <w:marLeft w:val="0"/>
          <w:marRight w:val="0"/>
          <w:marTop w:val="0"/>
          <w:marBottom w:val="0"/>
          <w:divBdr>
            <w:top w:val="none" w:sz="0" w:space="0" w:color="auto"/>
            <w:left w:val="none" w:sz="0" w:space="0" w:color="auto"/>
            <w:bottom w:val="none" w:sz="0" w:space="0" w:color="auto"/>
            <w:right w:val="none" w:sz="0" w:space="0" w:color="auto"/>
          </w:divBdr>
        </w:div>
        <w:div w:id="1736782868">
          <w:marLeft w:val="0"/>
          <w:marRight w:val="0"/>
          <w:marTop w:val="0"/>
          <w:marBottom w:val="0"/>
          <w:divBdr>
            <w:top w:val="none" w:sz="0" w:space="0" w:color="auto"/>
            <w:left w:val="none" w:sz="0" w:space="0" w:color="auto"/>
            <w:bottom w:val="none" w:sz="0" w:space="0" w:color="auto"/>
            <w:right w:val="none" w:sz="0" w:space="0" w:color="auto"/>
          </w:divBdr>
        </w:div>
      </w:divsChild>
    </w:div>
    <w:div w:id="501816840">
      <w:bodyDiv w:val="1"/>
      <w:marLeft w:val="0"/>
      <w:marRight w:val="0"/>
      <w:marTop w:val="0"/>
      <w:marBottom w:val="0"/>
      <w:divBdr>
        <w:top w:val="none" w:sz="0" w:space="0" w:color="auto"/>
        <w:left w:val="none" w:sz="0" w:space="0" w:color="auto"/>
        <w:bottom w:val="none" w:sz="0" w:space="0" w:color="auto"/>
        <w:right w:val="none" w:sz="0" w:space="0" w:color="auto"/>
      </w:divBdr>
    </w:div>
    <w:div w:id="1563757122">
      <w:bodyDiv w:val="1"/>
      <w:marLeft w:val="0"/>
      <w:marRight w:val="0"/>
      <w:marTop w:val="0"/>
      <w:marBottom w:val="0"/>
      <w:divBdr>
        <w:top w:val="none" w:sz="0" w:space="0" w:color="auto"/>
        <w:left w:val="none" w:sz="0" w:space="0" w:color="auto"/>
        <w:bottom w:val="none" w:sz="0" w:space="0" w:color="auto"/>
        <w:right w:val="none" w:sz="0" w:space="0" w:color="auto"/>
      </w:divBdr>
    </w:div>
    <w:div w:id="21431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0CDFE-C022-435B-BB0B-0B8DCE40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Lord Jesus Loves Presbyterian Church</cp:lastModifiedBy>
  <cp:revision>36</cp:revision>
  <dcterms:created xsi:type="dcterms:W3CDTF">2013-03-11T22:08:00Z</dcterms:created>
  <dcterms:modified xsi:type="dcterms:W3CDTF">2013-03-24T13:20:00Z</dcterms:modified>
</cp:coreProperties>
</file>